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74" w:rsidRPr="00202CA4" w:rsidRDefault="0029498A" w:rsidP="00091F52">
      <w:pPr>
        <w:tabs>
          <w:tab w:val="left" w:pos="38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АНАЛИЗ</w:t>
      </w:r>
      <w:r w:rsidR="00854F74" w:rsidRPr="00202CA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29498A" w:rsidRPr="00202CA4" w:rsidRDefault="0029498A" w:rsidP="0029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2CA4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 w:rsidRPr="00202CA4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</w:t>
      </w:r>
    </w:p>
    <w:p w:rsidR="00854F74" w:rsidRPr="00202CA4" w:rsidRDefault="0029498A" w:rsidP="0029498A">
      <w:pPr>
        <w:tabs>
          <w:tab w:val="left" w:pos="3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2CA4"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 w:rsidRPr="00202CA4">
        <w:rPr>
          <w:rFonts w:ascii="Times New Roman" w:hAnsi="Times New Roman" w:cs="Times New Roman"/>
          <w:sz w:val="28"/>
          <w:szCs w:val="28"/>
        </w:rPr>
        <w:t xml:space="preserve"> предметной области «Искусство»</w:t>
      </w:r>
      <w:r w:rsidRPr="00202CA4">
        <w:rPr>
          <w:rFonts w:ascii="Times New Roman" w:hAnsi="Times New Roman" w:cs="Times New Roman"/>
          <w:sz w:val="28"/>
          <w:szCs w:val="28"/>
        </w:rPr>
        <w:br/>
        <w:t>з</w:t>
      </w:r>
      <w:r w:rsidR="00876D1A" w:rsidRPr="00202CA4">
        <w:rPr>
          <w:rFonts w:ascii="Times New Roman" w:hAnsi="Times New Roman" w:cs="Times New Roman"/>
          <w:sz w:val="28"/>
          <w:szCs w:val="28"/>
        </w:rPr>
        <w:t>а 201</w:t>
      </w:r>
      <w:r w:rsidR="00091F52" w:rsidRPr="00202CA4">
        <w:rPr>
          <w:rFonts w:ascii="Times New Roman" w:hAnsi="Times New Roman" w:cs="Times New Roman"/>
          <w:sz w:val="28"/>
          <w:szCs w:val="28"/>
        </w:rPr>
        <w:t>9</w:t>
      </w:r>
      <w:r w:rsidR="00854F74" w:rsidRPr="00202CA4">
        <w:rPr>
          <w:rFonts w:ascii="Times New Roman" w:hAnsi="Times New Roman" w:cs="Times New Roman"/>
          <w:sz w:val="28"/>
          <w:szCs w:val="28"/>
        </w:rPr>
        <w:t>/ 20</w:t>
      </w:r>
      <w:r w:rsidR="00091F52" w:rsidRPr="00202CA4">
        <w:rPr>
          <w:rFonts w:ascii="Times New Roman" w:hAnsi="Times New Roman" w:cs="Times New Roman"/>
          <w:sz w:val="28"/>
          <w:szCs w:val="28"/>
        </w:rPr>
        <w:t>20</w:t>
      </w:r>
      <w:r w:rsidR="00876D1A" w:rsidRPr="00202CA4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091F52" w:rsidRPr="00202CA4">
        <w:rPr>
          <w:rFonts w:ascii="Times New Roman" w:hAnsi="Times New Roman" w:cs="Times New Roman"/>
          <w:sz w:val="28"/>
          <w:szCs w:val="28"/>
        </w:rPr>
        <w:t>ый</w:t>
      </w:r>
      <w:r w:rsidR="00854F74" w:rsidRPr="00202C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498A" w:rsidRPr="00202CA4" w:rsidRDefault="0029498A" w:rsidP="0029498A">
      <w:pPr>
        <w:tabs>
          <w:tab w:val="left" w:pos="3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98A" w:rsidRPr="00202CA4" w:rsidRDefault="0029498A" w:rsidP="00C66C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 xml:space="preserve">Методическая тема, обозначенная ГМО на 2019-2020 учебный год – «Профессиональная компетентность </w:t>
      </w:r>
      <w:proofErr w:type="gramStart"/>
      <w:r w:rsidRPr="00202CA4">
        <w:rPr>
          <w:rFonts w:ascii="Times New Roman" w:hAnsi="Times New Roman" w:cs="Times New Roman"/>
          <w:sz w:val="28"/>
          <w:szCs w:val="28"/>
        </w:rPr>
        <w:t>учителя  искусства</w:t>
      </w:r>
      <w:proofErr w:type="gramEnd"/>
      <w:r w:rsidRPr="00202CA4">
        <w:rPr>
          <w:rFonts w:ascii="Times New Roman" w:hAnsi="Times New Roman" w:cs="Times New Roman"/>
          <w:sz w:val="28"/>
          <w:szCs w:val="28"/>
        </w:rPr>
        <w:t xml:space="preserve"> в условиях реализации ФГОС, профессионального стандарта и нац</w:t>
      </w:r>
      <w:r w:rsidR="00FC54F5" w:rsidRPr="00202CA4">
        <w:rPr>
          <w:rFonts w:ascii="Times New Roman" w:hAnsi="Times New Roman" w:cs="Times New Roman"/>
          <w:sz w:val="28"/>
          <w:szCs w:val="28"/>
        </w:rPr>
        <w:t>ионального проекта “</w:t>
      </w:r>
      <w:r w:rsidRPr="00202CA4">
        <w:rPr>
          <w:rFonts w:ascii="Times New Roman" w:hAnsi="Times New Roman" w:cs="Times New Roman"/>
          <w:sz w:val="28"/>
          <w:szCs w:val="28"/>
        </w:rPr>
        <w:t>Образование</w:t>
      </w:r>
      <w:r w:rsidR="00FC54F5" w:rsidRPr="00202CA4">
        <w:rPr>
          <w:rFonts w:ascii="Times New Roman" w:hAnsi="Times New Roman" w:cs="Times New Roman"/>
          <w:sz w:val="28"/>
          <w:szCs w:val="28"/>
        </w:rPr>
        <w:t>”</w:t>
      </w:r>
      <w:r w:rsidRPr="00202CA4">
        <w:rPr>
          <w:rFonts w:ascii="Times New Roman" w:hAnsi="Times New Roman" w:cs="Times New Roman"/>
          <w:sz w:val="28"/>
          <w:szCs w:val="28"/>
        </w:rPr>
        <w:t>»</w:t>
      </w:r>
      <w:r w:rsidR="00FC54F5" w:rsidRPr="00202CA4">
        <w:rPr>
          <w:rFonts w:ascii="Times New Roman" w:hAnsi="Times New Roman" w:cs="Times New Roman"/>
          <w:sz w:val="28"/>
          <w:szCs w:val="28"/>
        </w:rPr>
        <w:t xml:space="preserve">. </w:t>
      </w:r>
      <w:r w:rsidRPr="00202CA4">
        <w:rPr>
          <w:rFonts w:ascii="Times New Roman" w:hAnsi="Times New Roman" w:cs="Times New Roman"/>
          <w:sz w:val="28"/>
          <w:szCs w:val="28"/>
        </w:rPr>
        <w:t xml:space="preserve">Деятельность методического объединения </w:t>
      </w:r>
      <w:r w:rsidR="00FC54F5" w:rsidRPr="00202CA4">
        <w:rPr>
          <w:rFonts w:ascii="Times New Roman" w:hAnsi="Times New Roman" w:cs="Times New Roman"/>
          <w:sz w:val="28"/>
          <w:szCs w:val="28"/>
        </w:rPr>
        <w:t xml:space="preserve">была направлена на </w:t>
      </w:r>
      <w:r w:rsidR="00FC54F5" w:rsidRPr="00202CA4">
        <w:rPr>
          <w:rFonts w:ascii="Times New Roman" w:hAnsi="Times New Roman"/>
          <w:sz w:val="28"/>
          <w:szCs w:val="28"/>
        </w:rPr>
        <w:t xml:space="preserve">активизацию профессионального сообщества учителей искусства, готового к саморазвитию и межличностному и </w:t>
      </w:r>
      <w:proofErr w:type="spellStart"/>
      <w:r w:rsidR="00FC54F5" w:rsidRPr="00202CA4">
        <w:rPr>
          <w:rFonts w:ascii="Times New Roman" w:hAnsi="Times New Roman"/>
          <w:sz w:val="28"/>
          <w:szCs w:val="28"/>
        </w:rPr>
        <w:t>межпредметному</w:t>
      </w:r>
      <w:proofErr w:type="spellEnd"/>
      <w:r w:rsidR="00FC54F5" w:rsidRPr="00202CA4">
        <w:rPr>
          <w:rFonts w:ascii="Times New Roman" w:hAnsi="Times New Roman"/>
          <w:sz w:val="28"/>
          <w:szCs w:val="28"/>
        </w:rPr>
        <w:t xml:space="preserve"> взаимодействию для повышения качества образования.</w:t>
      </w:r>
    </w:p>
    <w:p w:rsidR="00FC54F5" w:rsidRPr="00202CA4" w:rsidRDefault="00FC54F5" w:rsidP="00C66C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sz w:val="28"/>
          <w:szCs w:val="28"/>
        </w:rPr>
        <w:t>Данная цель достигалась с помощью решения следующих задач:</w:t>
      </w:r>
    </w:p>
    <w:p w:rsidR="00FC54F5" w:rsidRPr="00202CA4" w:rsidRDefault="00FC54F5" w:rsidP="00C66C05">
      <w:pPr>
        <w:pStyle w:val="a4"/>
        <w:numPr>
          <w:ilvl w:val="0"/>
          <w:numId w:val="8"/>
        </w:num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>Обеспечение эффективного профессионального</w:t>
      </w:r>
      <w:r w:rsidR="00C66C05" w:rsidRPr="00202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CA4">
        <w:rPr>
          <w:rFonts w:ascii="Times New Roman" w:hAnsi="Times New Roman" w:cs="Times New Roman"/>
          <w:sz w:val="28"/>
          <w:szCs w:val="28"/>
        </w:rPr>
        <w:t>взаимодействия  учителей</w:t>
      </w:r>
      <w:proofErr w:type="gramEnd"/>
      <w:r w:rsidRPr="00202CA4">
        <w:rPr>
          <w:rFonts w:ascii="Times New Roman" w:hAnsi="Times New Roman" w:cs="Times New Roman"/>
          <w:sz w:val="28"/>
          <w:szCs w:val="28"/>
        </w:rPr>
        <w:t xml:space="preserve"> искусства по обмену опытом, распространению лучших педагогических идей и методик, координации действий различных организаций в системе городского методического объединения через создание единого координационного плана работы.</w:t>
      </w:r>
    </w:p>
    <w:p w:rsidR="00FC54F5" w:rsidRPr="00202CA4" w:rsidRDefault="00FC54F5" w:rsidP="00C66C05">
      <w:pPr>
        <w:pStyle w:val="a4"/>
        <w:numPr>
          <w:ilvl w:val="0"/>
          <w:numId w:val="8"/>
        </w:num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proofErr w:type="gramStart"/>
      <w:r w:rsidRPr="00202CA4">
        <w:rPr>
          <w:rFonts w:ascii="Times New Roman" w:hAnsi="Times New Roman" w:cs="Times New Roman"/>
          <w:sz w:val="28"/>
          <w:szCs w:val="28"/>
        </w:rPr>
        <w:t>условий  для</w:t>
      </w:r>
      <w:proofErr w:type="gramEnd"/>
      <w:r w:rsidRPr="00202CA4">
        <w:rPr>
          <w:rFonts w:ascii="Times New Roman" w:hAnsi="Times New Roman" w:cs="Times New Roman"/>
          <w:sz w:val="28"/>
          <w:szCs w:val="28"/>
        </w:rPr>
        <w:t xml:space="preserve"> активизации научно-методической  и общественно-профессиональной деятельности педагогических работников через работу в жюри олимпиад, конференций, конкурсов, в творческих группах по созданию диагностических материалов по искусству.</w:t>
      </w:r>
    </w:p>
    <w:p w:rsidR="00FC54F5" w:rsidRPr="00202CA4" w:rsidRDefault="00FC54F5" w:rsidP="00C66C05">
      <w:pPr>
        <w:pStyle w:val="a4"/>
        <w:numPr>
          <w:ilvl w:val="0"/>
          <w:numId w:val="8"/>
        </w:num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>Внедрение нового и обновленного содержания образования с учётом этнокультурного своеобразия Сибирского региона, использование актуальных педагогических технологий и средств обучения.</w:t>
      </w:r>
    </w:p>
    <w:p w:rsidR="00FC54F5" w:rsidRPr="00202CA4" w:rsidRDefault="00FC54F5" w:rsidP="00C66C05">
      <w:pPr>
        <w:pStyle w:val="a4"/>
        <w:numPr>
          <w:ilvl w:val="0"/>
          <w:numId w:val="8"/>
        </w:num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/>
          <w:sz w:val="28"/>
          <w:szCs w:val="28"/>
        </w:rPr>
        <w:t xml:space="preserve">Совершенствование системы творческих конкурсов, фестивалей, олимпиад для </w:t>
      </w:r>
      <w:proofErr w:type="gramStart"/>
      <w:r w:rsidRPr="00202CA4">
        <w:rPr>
          <w:rFonts w:ascii="Times New Roman" w:hAnsi="Times New Roman"/>
          <w:sz w:val="28"/>
          <w:szCs w:val="28"/>
        </w:rPr>
        <w:t>обучающихся  по</w:t>
      </w:r>
      <w:proofErr w:type="gramEnd"/>
      <w:r w:rsidRPr="00202CA4">
        <w:rPr>
          <w:rFonts w:ascii="Times New Roman" w:hAnsi="Times New Roman"/>
          <w:sz w:val="28"/>
          <w:szCs w:val="28"/>
        </w:rPr>
        <w:t xml:space="preserve"> предметной области «Искусство» на основе взаимодействия учреждений общего и дополнительного образованиядля развития обучающихся в области искусства в условиях реализации национального проекта «Образование»</w:t>
      </w:r>
    </w:p>
    <w:p w:rsidR="00FC54F5" w:rsidRPr="00202CA4" w:rsidRDefault="00FC54F5" w:rsidP="00C66C05">
      <w:pPr>
        <w:pStyle w:val="a4"/>
        <w:numPr>
          <w:ilvl w:val="0"/>
          <w:numId w:val="8"/>
        </w:num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>Изучение, анализ и оценка результативности образовательной деятельности и состояния методической работы в районных методических объединениях учителей искусства.</w:t>
      </w:r>
    </w:p>
    <w:p w:rsidR="00FC54F5" w:rsidRPr="00202CA4" w:rsidRDefault="00FC54F5" w:rsidP="00C66C05">
      <w:pPr>
        <w:pStyle w:val="a4"/>
        <w:numPr>
          <w:ilvl w:val="0"/>
          <w:numId w:val="8"/>
        </w:num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 xml:space="preserve">Повышение образовательных результатов через внедрение новой концепции преподавания предметной области «Искусство» </w:t>
      </w:r>
      <w:proofErr w:type="gramStart"/>
      <w:r w:rsidRPr="00202CA4">
        <w:rPr>
          <w:rFonts w:ascii="Times New Roman" w:hAnsi="Times New Roman" w:cs="Times New Roman"/>
          <w:sz w:val="28"/>
          <w:szCs w:val="28"/>
        </w:rPr>
        <w:t>и  мероприятий</w:t>
      </w:r>
      <w:proofErr w:type="gramEnd"/>
      <w:r w:rsidRPr="00202CA4">
        <w:rPr>
          <w:rFonts w:ascii="Times New Roman" w:hAnsi="Times New Roman" w:cs="Times New Roman"/>
          <w:sz w:val="28"/>
          <w:szCs w:val="28"/>
        </w:rPr>
        <w:t xml:space="preserve"> Всероссийского проекта «Культурный норматив школьника».</w:t>
      </w:r>
    </w:p>
    <w:p w:rsidR="00FC54F5" w:rsidRPr="00202CA4" w:rsidRDefault="00FC54F5" w:rsidP="00C66C05">
      <w:pPr>
        <w:pStyle w:val="a4"/>
        <w:numPr>
          <w:ilvl w:val="0"/>
          <w:numId w:val="8"/>
        </w:num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работников, формирование современного имиджа педагога через профессиональные конкурсы, олимпиады и проектную деятельность.</w:t>
      </w:r>
    </w:p>
    <w:p w:rsidR="00FC54F5" w:rsidRPr="00202CA4" w:rsidRDefault="00FC54F5" w:rsidP="00C66C05">
      <w:pPr>
        <w:pStyle w:val="a4"/>
        <w:numPr>
          <w:ilvl w:val="0"/>
          <w:numId w:val="8"/>
        </w:num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lastRenderedPageBreak/>
        <w:t xml:space="preserve">Участие педагогических работников в </w:t>
      </w:r>
      <w:proofErr w:type="gramStart"/>
      <w:r w:rsidRPr="00202CA4">
        <w:rPr>
          <w:rFonts w:ascii="Times New Roman" w:hAnsi="Times New Roman" w:cs="Times New Roman"/>
          <w:sz w:val="28"/>
          <w:szCs w:val="28"/>
        </w:rPr>
        <w:t>совершенствовании  содержания</w:t>
      </w:r>
      <w:proofErr w:type="gramEnd"/>
      <w:r w:rsidRPr="00202CA4">
        <w:rPr>
          <w:rFonts w:ascii="Times New Roman" w:hAnsi="Times New Roman" w:cs="Times New Roman"/>
          <w:sz w:val="28"/>
          <w:szCs w:val="28"/>
        </w:rPr>
        <w:t xml:space="preserve"> образования, в разработке документов, регламентирующих  работу системы образования в целом  и отдельных её элементов в частности через участие в семинарах, конференциях, педагогических форумах.</w:t>
      </w:r>
    </w:p>
    <w:p w:rsidR="00FC54F5" w:rsidRPr="00202CA4" w:rsidRDefault="00FC54F5" w:rsidP="00C66C05">
      <w:pPr>
        <w:pStyle w:val="a4"/>
        <w:numPr>
          <w:ilvl w:val="0"/>
          <w:numId w:val="8"/>
        </w:numPr>
        <w:tabs>
          <w:tab w:val="left" w:pos="3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>Обеспечение открытости и интерактивности профессионального взаимодействия через сетевые профессиональные сообщества, интернет-анкетирования, сайты образовательных организаций и департамента образования.</w:t>
      </w:r>
    </w:p>
    <w:p w:rsidR="008B1620" w:rsidRPr="00202CA4" w:rsidRDefault="001C3636" w:rsidP="008172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C00BA" w:rsidRPr="00202CA4">
        <w:rPr>
          <w:rFonts w:ascii="Times New Roman" w:hAnsi="Times New Roman" w:cs="Times New Roman"/>
          <w:b/>
          <w:sz w:val="28"/>
          <w:szCs w:val="28"/>
        </w:rPr>
        <w:t>О</w:t>
      </w:r>
      <w:r w:rsidR="00C66C05" w:rsidRPr="00202CA4">
        <w:rPr>
          <w:rFonts w:ascii="Times New Roman" w:hAnsi="Times New Roman" w:cs="Times New Roman"/>
          <w:b/>
          <w:sz w:val="28"/>
          <w:szCs w:val="28"/>
        </w:rPr>
        <w:t>рганизационно-технологическ</w:t>
      </w:r>
      <w:r w:rsidR="005C00BA" w:rsidRPr="00202CA4">
        <w:rPr>
          <w:rFonts w:ascii="Times New Roman" w:hAnsi="Times New Roman" w:cs="Times New Roman"/>
          <w:b/>
          <w:sz w:val="28"/>
          <w:szCs w:val="28"/>
        </w:rPr>
        <w:t>ая</w:t>
      </w:r>
      <w:r w:rsidR="00C66C05" w:rsidRPr="00202CA4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5C00BA" w:rsidRPr="00202CA4">
        <w:rPr>
          <w:rFonts w:ascii="Times New Roman" w:hAnsi="Times New Roman" w:cs="Times New Roman"/>
          <w:b/>
          <w:sz w:val="28"/>
          <w:szCs w:val="28"/>
        </w:rPr>
        <w:t>ь</w:t>
      </w:r>
      <w:r w:rsidR="00C66C05"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="00C36E62" w:rsidRPr="00202CA4">
        <w:rPr>
          <w:rFonts w:ascii="Times New Roman" w:hAnsi="Times New Roman" w:cs="Times New Roman"/>
          <w:sz w:val="28"/>
          <w:szCs w:val="28"/>
        </w:rPr>
        <w:t xml:space="preserve">нами </w:t>
      </w:r>
      <w:r w:rsidR="005C00BA" w:rsidRPr="00202CA4">
        <w:rPr>
          <w:rFonts w:ascii="Times New Roman" w:hAnsi="Times New Roman" w:cs="Times New Roman"/>
          <w:sz w:val="28"/>
          <w:szCs w:val="28"/>
        </w:rPr>
        <w:t>осуществлялась в форме</w:t>
      </w:r>
      <w:r w:rsidR="00C36E62" w:rsidRPr="00202CA4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5C00BA" w:rsidRPr="00202CA4">
        <w:rPr>
          <w:rFonts w:ascii="Times New Roman" w:hAnsi="Times New Roman" w:cs="Times New Roman"/>
          <w:sz w:val="28"/>
          <w:szCs w:val="28"/>
        </w:rPr>
        <w:t xml:space="preserve">и координационного совещания. Было проведено 5 заседаний ГМО учителей искусства: </w:t>
      </w:r>
      <w:r w:rsidR="00C36E62" w:rsidRPr="00202CA4">
        <w:rPr>
          <w:rFonts w:ascii="Times New Roman" w:hAnsi="Times New Roman" w:cs="Times New Roman"/>
          <w:sz w:val="28"/>
          <w:szCs w:val="28"/>
        </w:rPr>
        <w:t>12.09.2019, 07.11.2019, 18.01.2020, 09.04.2020</w:t>
      </w:r>
      <w:r w:rsidR="008B1620" w:rsidRPr="00202CA4">
        <w:rPr>
          <w:rFonts w:ascii="Times New Roman" w:hAnsi="Times New Roman" w:cs="Times New Roman"/>
          <w:sz w:val="28"/>
          <w:szCs w:val="28"/>
        </w:rPr>
        <w:t xml:space="preserve"> (в дистанционном формате)</w:t>
      </w:r>
      <w:r w:rsidR="00C36E62" w:rsidRPr="00202CA4">
        <w:rPr>
          <w:rFonts w:ascii="Times New Roman" w:hAnsi="Times New Roman" w:cs="Times New Roman"/>
          <w:sz w:val="28"/>
          <w:szCs w:val="28"/>
        </w:rPr>
        <w:t>, 04.06.2020 (в онлайн формате)</w:t>
      </w:r>
      <w:r w:rsidR="001C1FC7" w:rsidRPr="00202CA4">
        <w:rPr>
          <w:rFonts w:ascii="Times New Roman" w:hAnsi="Times New Roman" w:cs="Times New Roman"/>
          <w:sz w:val="28"/>
          <w:szCs w:val="28"/>
        </w:rPr>
        <w:t>, на которых осуществлялось планирование мероприятий, решение организационных вопросов методическое взаимодействие руководителей РМО</w:t>
      </w:r>
      <w:r w:rsidR="00C36E62" w:rsidRPr="00202CA4">
        <w:rPr>
          <w:rFonts w:ascii="Times New Roman" w:hAnsi="Times New Roman" w:cs="Times New Roman"/>
          <w:sz w:val="28"/>
          <w:szCs w:val="28"/>
        </w:rPr>
        <w:t>.</w:t>
      </w:r>
      <w:r w:rsidR="008B1620"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="005C00BA" w:rsidRPr="00202CA4">
        <w:rPr>
          <w:rFonts w:ascii="Times New Roman" w:hAnsi="Times New Roman" w:cs="Times New Roman"/>
          <w:sz w:val="28"/>
          <w:szCs w:val="28"/>
        </w:rPr>
        <w:t xml:space="preserve">Координационное совещание по определению форм участия во Всероссийской конференции «Взаимодействие учреждений культуры и образования в музыкальном развитии детей» было проведено </w:t>
      </w:r>
      <w:r w:rsidR="001C1FC7" w:rsidRPr="00202CA4">
        <w:rPr>
          <w:rFonts w:ascii="Times New Roman" w:hAnsi="Times New Roman" w:cs="Times New Roman"/>
          <w:sz w:val="28"/>
          <w:szCs w:val="28"/>
        </w:rPr>
        <w:t xml:space="preserve">13 февраля, </w:t>
      </w:r>
      <w:r w:rsidR="005C00BA" w:rsidRPr="00202CA4">
        <w:rPr>
          <w:rFonts w:ascii="Times New Roman" w:hAnsi="Times New Roman" w:cs="Times New Roman"/>
          <w:sz w:val="28"/>
          <w:szCs w:val="28"/>
        </w:rPr>
        <w:t xml:space="preserve">принято решение представить </w:t>
      </w:r>
      <w:r w:rsidR="001C1FC7" w:rsidRPr="00202CA4">
        <w:rPr>
          <w:rFonts w:ascii="Times New Roman" w:hAnsi="Times New Roman" w:cs="Times New Roman"/>
          <w:sz w:val="28"/>
          <w:szCs w:val="28"/>
        </w:rPr>
        <w:t xml:space="preserve">на конференции </w:t>
      </w:r>
      <w:r w:rsidR="005C00BA" w:rsidRPr="00202CA4">
        <w:rPr>
          <w:rFonts w:ascii="Times New Roman" w:hAnsi="Times New Roman" w:cs="Times New Roman"/>
          <w:sz w:val="28"/>
          <w:szCs w:val="28"/>
        </w:rPr>
        <w:t>деятельность базовой площадки ГМО в формате выступления руководителя Маточкиной Л.А. 06.03.2020.</w:t>
      </w:r>
    </w:p>
    <w:p w:rsidR="008172C1" w:rsidRPr="00202CA4" w:rsidRDefault="001C3636" w:rsidP="008172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C1FC7" w:rsidRPr="00202CA4">
        <w:rPr>
          <w:rFonts w:ascii="Times New Roman" w:hAnsi="Times New Roman" w:cs="Times New Roman"/>
          <w:b/>
          <w:sz w:val="28"/>
          <w:szCs w:val="28"/>
        </w:rPr>
        <w:t>Информационная деятельность</w:t>
      </w:r>
      <w:r w:rsidR="001C1FC7" w:rsidRPr="00202CA4">
        <w:rPr>
          <w:rFonts w:ascii="Times New Roman" w:hAnsi="Times New Roman" w:cs="Times New Roman"/>
          <w:sz w:val="28"/>
          <w:szCs w:val="28"/>
        </w:rPr>
        <w:t xml:space="preserve"> городского методического объединения проводилась по следующим направлениям:</w:t>
      </w:r>
    </w:p>
    <w:p w:rsidR="001C1FC7" w:rsidRPr="00202CA4" w:rsidRDefault="008C7B90" w:rsidP="001C1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2.</w:t>
      </w:r>
      <w:r w:rsidR="001C1FC7" w:rsidRPr="00202CA4">
        <w:rPr>
          <w:rFonts w:ascii="Times New Roman" w:hAnsi="Times New Roman" w:cs="Times New Roman"/>
          <w:b/>
          <w:sz w:val="28"/>
          <w:szCs w:val="28"/>
        </w:rPr>
        <w:t>1.</w:t>
      </w:r>
      <w:r w:rsidR="001C1FC7" w:rsidRPr="00202CA4">
        <w:rPr>
          <w:rFonts w:ascii="Times New Roman" w:hAnsi="Times New Roman" w:cs="Times New Roman"/>
          <w:sz w:val="28"/>
          <w:szCs w:val="28"/>
        </w:rPr>
        <w:t xml:space="preserve"> Изучение нормативных документов, определяющих вектор развития образования и деятельность учителя искусства (новой концепции преподавания предметной области «Искусство» - 12.09.2020.</w:t>
      </w:r>
    </w:p>
    <w:p w:rsidR="001C1FC7" w:rsidRPr="00202CA4" w:rsidRDefault="008C7B90" w:rsidP="001C1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2.</w:t>
      </w:r>
      <w:r w:rsidR="001C1FC7" w:rsidRPr="00202CA4">
        <w:rPr>
          <w:rFonts w:ascii="Times New Roman" w:hAnsi="Times New Roman" w:cs="Times New Roman"/>
          <w:b/>
          <w:sz w:val="28"/>
          <w:szCs w:val="28"/>
        </w:rPr>
        <w:t>2.</w:t>
      </w:r>
      <w:r w:rsidR="001C1FC7" w:rsidRPr="00202CA4">
        <w:rPr>
          <w:rFonts w:ascii="Times New Roman" w:hAnsi="Times New Roman" w:cs="Times New Roman"/>
          <w:sz w:val="28"/>
          <w:szCs w:val="28"/>
        </w:rPr>
        <w:t xml:space="preserve"> Изучение Положения Всероссийского проекта «Культурный норматив школьника», определение базовых площадок для поведения акции «Культурный </w:t>
      </w:r>
      <w:proofErr w:type="gramStart"/>
      <w:r w:rsidR="001C1FC7" w:rsidRPr="00202CA4">
        <w:rPr>
          <w:rFonts w:ascii="Times New Roman" w:hAnsi="Times New Roman" w:cs="Times New Roman"/>
          <w:sz w:val="28"/>
          <w:szCs w:val="28"/>
        </w:rPr>
        <w:t>марафон»-</w:t>
      </w:r>
      <w:proofErr w:type="gramEnd"/>
      <w:r w:rsidR="001C1FC7" w:rsidRPr="00202CA4">
        <w:rPr>
          <w:rFonts w:ascii="Times New Roman" w:hAnsi="Times New Roman" w:cs="Times New Roman"/>
          <w:sz w:val="28"/>
          <w:szCs w:val="28"/>
        </w:rPr>
        <w:t xml:space="preserve"> до 30.09.2020. </w:t>
      </w:r>
    </w:p>
    <w:p w:rsidR="001C1FC7" w:rsidRPr="00202CA4" w:rsidRDefault="008C7B90" w:rsidP="001C1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2.</w:t>
      </w:r>
      <w:r w:rsidR="001C1FC7" w:rsidRPr="00202CA4">
        <w:rPr>
          <w:rFonts w:ascii="Times New Roman" w:hAnsi="Times New Roman" w:cs="Times New Roman"/>
          <w:b/>
          <w:sz w:val="28"/>
          <w:szCs w:val="28"/>
        </w:rPr>
        <w:t>3.</w:t>
      </w:r>
      <w:r w:rsidR="001C1FC7" w:rsidRPr="00202CA4">
        <w:rPr>
          <w:rFonts w:ascii="Times New Roman" w:hAnsi="Times New Roman" w:cs="Times New Roman"/>
          <w:sz w:val="28"/>
          <w:szCs w:val="28"/>
        </w:rPr>
        <w:t xml:space="preserve"> Подготовка информационных материалов по проведённым мероприятиям и </w:t>
      </w:r>
      <w:r w:rsidR="0084000C" w:rsidRPr="00202CA4">
        <w:rPr>
          <w:rFonts w:ascii="Times New Roman" w:hAnsi="Times New Roman" w:cs="Times New Roman"/>
          <w:sz w:val="28"/>
          <w:szCs w:val="28"/>
        </w:rPr>
        <w:t xml:space="preserve">размещение их в профессиональном сообществе в социальной сети </w:t>
      </w:r>
      <w:proofErr w:type="spellStart"/>
      <w:r w:rsidR="0084000C" w:rsidRPr="00202CA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4000C" w:rsidRPr="00202CA4">
        <w:rPr>
          <w:rFonts w:ascii="Times New Roman" w:hAnsi="Times New Roman" w:cs="Times New Roman"/>
          <w:sz w:val="28"/>
          <w:szCs w:val="28"/>
        </w:rPr>
        <w:t xml:space="preserve"> (</w:t>
      </w:r>
      <w:r w:rsidR="0084000C" w:rsidRPr="00202CA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84000C" w:rsidRPr="00202CA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84000C" w:rsidRPr="00202CA4">
          <w:rPr>
            <w:rStyle w:val="a7"/>
            <w:sz w:val="28"/>
            <w:szCs w:val="28"/>
          </w:rPr>
          <w:t>https://vk.com/club176976477</w:t>
        </w:r>
      </w:hyperlink>
      <w:r w:rsidR="0084000C" w:rsidRPr="00202CA4">
        <w:rPr>
          <w:rFonts w:ascii="Times New Roman" w:hAnsi="Times New Roman" w:cs="Times New Roman"/>
          <w:sz w:val="28"/>
          <w:szCs w:val="28"/>
        </w:rPr>
        <w:t xml:space="preserve">), </w:t>
      </w:r>
      <w:r w:rsidR="001C1FC7" w:rsidRPr="00202CA4">
        <w:rPr>
          <w:rFonts w:ascii="Times New Roman" w:hAnsi="Times New Roman" w:cs="Times New Roman"/>
          <w:sz w:val="28"/>
          <w:szCs w:val="28"/>
        </w:rPr>
        <w:t>на сайте ГЦРО</w:t>
      </w:r>
      <w:r w:rsidR="00EA1995" w:rsidRPr="00202CA4">
        <w:rPr>
          <w:rFonts w:ascii="Times New Roman" w:hAnsi="Times New Roman" w:cs="Times New Roman"/>
          <w:sz w:val="28"/>
          <w:szCs w:val="28"/>
        </w:rPr>
        <w:t xml:space="preserve"> – в течение учебного года</w:t>
      </w:r>
      <w:r w:rsidR="0084000C" w:rsidRPr="00202CA4">
        <w:rPr>
          <w:rFonts w:ascii="Times New Roman" w:hAnsi="Times New Roman" w:cs="Times New Roman"/>
          <w:sz w:val="28"/>
          <w:szCs w:val="28"/>
        </w:rPr>
        <w:t>.</w:t>
      </w:r>
    </w:p>
    <w:p w:rsidR="00EA1995" w:rsidRPr="00202CA4" w:rsidRDefault="001C3636" w:rsidP="00EA19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A1995" w:rsidRPr="00202CA4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  <w:r w:rsidR="00EA1995" w:rsidRPr="00202CA4">
        <w:rPr>
          <w:rFonts w:ascii="Times New Roman" w:hAnsi="Times New Roman" w:cs="Times New Roman"/>
          <w:sz w:val="28"/>
          <w:szCs w:val="28"/>
        </w:rPr>
        <w:t xml:space="preserve"> осуществлялась в следующих запланированных формах:</w:t>
      </w:r>
    </w:p>
    <w:p w:rsidR="00EA1995" w:rsidRPr="00202CA4" w:rsidRDefault="001C3636" w:rsidP="001C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3.</w:t>
      </w:r>
      <w:r w:rsidR="00EA1995" w:rsidRPr="00202CA4">
        <w:rPr>
          <w:rFonts w:ascii="Times New Roman" w:hAnsi="Times New Roman" w:cs="Times New Roman"/>
          <w:b/>
          <w:sz w:val="28"/>
          <w:szCs w:val="28"/>
        </w:rPr>
        <w:t>1.</w:t>
      </w:r>
      <w:r w:rsidR="00EA1995" w:rsidRPr="00202CA4">
        <w:rPr>
          <w:rFonts w:ascii="Times New Roman" w:hAnsi="Times New Roman" w:cs="Times New Roman"/>
          <w:sz w:val="28"/>
          <w:szCs w:val="28"/>
        </w:rPr>
        <w:t xml:space="preserve">  Обновление данных о педагогах, входящих в состав ГМО, </w:t>
      </w:r>
      <w:proofErr w:type="gramStart"/>
      <w:r w:rsidR="00EA1995" w:rsidRPr="00202CA4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="00EA1995" w:rsidRPr="00202CA4">
        <w:rPr>
          <w:rFonts w:ascii="Times New Roman" w:hAnsi="Times New Roman" w:cs="Times New Roman"/>
          <w:sz w:val="28"/>
          <w:szCs w:val="28"/>
        </w:rPr>
        <w:t xml:space="preserve"> заявок на участие в работе ГМО – в сентябре 2019.</w:t>
      </w:r>
    </w:p>
    <w:p w:rsidR="00EA1995" w:rsidRPr="00202CA4" w:rsidRDefault="001C3636" w:rsidP="001C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3.</w:t>
      </w:r>
      <w:r w:rsidR="00EA1995" w:rsidRPr="00202CA4">
        <w:rPr>
          <w:rFonts w:ascii="Times New Roman" w:hAnsi="Times New Roman" w:cs="Times New Roman"/>
          <w:b/>
          <w:sz w:val="28"/>
          <w:szCs w:val="28"/>
        </w:rPr>
        <w:t>2.</w:t>
      </w:r>
      <w:r w:rsidR="00EA1995" w:rsidRPr="00202CA4">
        <w:rPr>
          <w:rFonts w:ascii="Times New Roman" w:hAnsi="Times New Roman" w:cs="Times New Roman"/>
          <w:sz w:val="28"/>
          <w:szCs w:val="28"/>
        </w:rPr>
        <w:t xml:space="preserve"> Анализ результатов НПК, конкурсов, фестивалей, участия в акции «Культурный марафон» - по мере проведения.</w:t>
      </w:r>
    </w:p>
    <w:p w:rsidR="00EA1995" w:rsidRPr="00202CA4" w:rsidRDefault="001C3636" w:rsidP="001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3.</w:t>
      </w:r>
      <w:r w:rsidR="00EA1995" w:rsidRPr="00202CA4">
        <w:rPr>
          <w:rFonts w:ascii="Times New Roman" w:hAnsi="Times New Roman" w:cs="Times New Roman"/>
          <w:b/>
          <w:sz w:val="28"/>
          <w:szCs w:val="28"/>
        </w:rPr>
        <w:t>3.</w:t>
      </w:r>
      <w:r w:rsidR="00EA1995"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="00EA1995" w:rsidRPr="00202CA4">
        <w:rPr>
          <w:rFonts w:ascii="Times New Roman" w:hAnsi="Times New Roman"/>
          <w:sz w:val="28"/>
          <w:szCs w:val="28"/>
        </w:rPr>
        <w:t>Участие в работе жюри муниципального этапа Всероссийской олимпиады по Искусству (МХК) – в ноябре 2019 года.</w:t>
      </w:r>
    </w:p>
    <w:p w:rsidR="00EA1995" w:rsidRPr="00202CA4" w:rsidRDefault="001C3636" w:rsidP="001C3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/>
          <w:b/>
          <w:sz w:val="28"/>
          <w:szCs w:val="28"/>
        </w:rPr>
        <w:t>3.</w:t>
      </w:r>
      <w:r w:rsidR="00EA1995" w:rsidRPr="00202CA4">
        <w:rPr>
          <w:rFonts w:ascii="Times New Roman" w:hAnsi="Times New Roman"/>
          <w:b/>
          <w:sz w:val="28"/>
          <w:szCs w:val="28"/>
        </w:rPr>
        <w:t>4.</w:t>
      </w:r>
      <w:r w:rsidR="00EA1995" w:rsidRPr="00202CA4">
        <w:rPr>
          <w:rFonts w:ascii="Times New Roman" w:hAnsi="Times New Roman"/>
          <w:sz w:val="28"/>
          <w:szCs w:val="28"/>
        </w:rPr>
        <w:t xml:space="preserve"> Работа творческой группы по составлению заданий для школьного этапа Всероссийской олимпиады по Искусству (МХК) – в мае-июне 2020 года, пополнение базы контрольно-измерительных материалов по предметам ОО «Искусство»</w:t>
      </w:r>
      <w:r w:rsidR="000C54D2" w:rsidRPr="00202CA4">
        <w:rPr>
          <w:rFonts w:ascii="Times New Roman" w:hAnsi="Times New Roman"/>
          <w:sz w:val="28"/>
          <w:szCs w:val="28"/>
        </w:rPr>
        <w:t xml:space="preserve">. В состав группы входили следующие участники: Москалёва О.Н., руководитель структурного подразделения, учитель музыки и искусства МБОУ </w:t>
      </w:r>
      <w:r w:rsidR="000C54D2" w:rsidRPr="00202CA4">
        <w:rPr>
          <w:rFonts w:ascii="Times New Roman" w:hAnsi="Times New Roman"/>
          <w:sz w:val="28"/>
          <w:szCs w:val="28"/>
        </w:rPr>
        <w:lastRenderedPageBreak/>
        <w:t xml:space="preserve">СОШ № 90 с УИП ХЭЦ, Хоменко М.В., учитель ИЗО гимназии № 1, </w:t>
      </w:r>
      <w:proofErr w:type="spellStart"/>
      <w:r w:rsidR="000C54D2" w:rsidRPr="00202CA4">
        <w:rPr>
          <w:rFonts w:ascii="Times New Roman" w:hAnsi="Times New Roman"/>
          <w:sz w:val="28"/>
          <w:szCs w:val="28"/>
        </w:rPr>
        <w:t>Миняйленко</w:t>
      </w:r>
      <w:proofErr w:type="spellEnd"/>
      <w:r w:rsidR="000C54D2" w:rsidRPr="00202CA4">
        <w:rPr>
          <w:rFonts w:ascii="Times New Roman" w:hAnsi="Times New Roman"/>
          <w:sz w:val="28"/>
          <w:szCs w:val="28"/>
        </w:rPr>
        <w:t xml:space="preserve"> О.Г., учитель ИЗО МБОУ СОШ № 168 с УИП ХЭЦ, Маточкина Л.А., учитель музыки и МХК МБОУ СОШ № 168 с УИП ХЭЦ</w:t>
      </w:r>
      <w:r w:rsidR="00EA1995" w:rsidRPr="00202CA4">
        <w:rPr>
          <w:rFonts w:ascii="Times New Roman" w:hAnsi="Times New Roman"/>
          <w:sz w:val="28"/>
          <w:szCs w:val="28"/>
        </w:rPr>
        <w:t>.</w:t>
      </w:r>
    </w:p>
    <w:p w:rsidR="000C54D2" w:rsidRPr="00202CA4" w:rsidRDefault="001C3636" w:rsidP="001C1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A1995" w:rsidRPr="00202CA4">
        <w:rPr>
          <w:rFonts w:ascii="Times New Roman" w:hAnsi="Times New Roman" w:cs="Times New Roman"/>
          <w:b/>
          <w:sz w:val="28"/>
          <w:szCs w:val="28"/>
        </w:rPr>
        <w:t>Диссеминация педагогического опыта</w:t>
      </w:r>
      <w:r w:rsidR="00EA1995"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="000C54D2" w:rsidRPr="00202CA4">
        <w:rPr>
          <w:rFonts w:ascii="Times New Roman" w:hAnsi="Times New Roman" w:cs="Times New Roman"/>
          <w:sz w:val="28"/>
          <w:szCs w:val="28"/>
        </w:rPr>
        <w:t>осуществлялась</w:t>
      </w:r>
      <w:r w:rsidR="00EA1995"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="000C54D2" w:rsidRPr="00202CA4">
        <w:rPr>
          <w:rFonts w:ascii="Times New Roman" w:hAnsi="Times New Roman" w:cs="Times New Roman"/>
          <w:sz w:val="28"/>
          <w:szCs w:val="28"/>
        </w:rPr>
        <w:t xml:space="preserve">в следующих мероприятиях: </w:t>
      </w:r>
    </w:p>
    <w:p w:rsidR="000C54D2" w:rsidRPr="00202CA4" w:rsidRDefault="001C3636" w:rsidP="007E1F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4.</w:t>
      </w:r>
      <w:r w:rsidR="000C54D2" w:rsidRPr="00202CA4">
        <w:rPr>
          <w:rFonts w:ascii="Times New Roman" w:hAnsi="Times New Roman" w:cs="Times New Roman"/>
          <w:b/>
          <w:sz w:val="28"/>
          <w:szCs w:val="28"/>
        </w:rPr>
        <w:t xml:space="preserve">1.Творческая мастерская учителей искусства города Новосибирска </w:t>
      </w:r>
      <w:r w:rsidR="007E1F61" w:rsidRPr="00202CA4">
        <w:rPr>
          <w:rFonts w:ascii="Times New Roman" w:hAnsi="Times New Roman" w:cs="Times New Roman"/>
          <w:sz w:val="28"/>
          <w:szCs w:val="28"/>
        </w:rPr>
        <w:t xml:space="preserve">- </w:t>
      </w:r>
      <w:r w:rsidR="000C54D2"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января 2020 года. Данная форма методического взаимодействия позволяет познакомиться с лучшими педагогическими практиками города Новосибирска</w:t>
      </w:r>
      <w:r w:rsidR="00487441"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повысить квалификацию участников мероприятия</w:t>
      </w:r>
      <w:r w:rsidR="000C54D2"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54D2" w:rsidRPr="00202CA4" w:rsidRDefault="007E1F61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C54D2"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ткрылась </w:t>
      </w: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творческая мастерская </w:t>
      </w:r>
      <w:r w:rsidR="000C54D2"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экскурсией по выставке художественных работ «Через Алтай по Чуйскому тракту», выполненных в рамках Всероссийского проекта «Художники Алтая передают свои опыт и мастерство детям». Размещение данной выставки в актовом зале МБОУ СОШ № 168 с УИП ХЭЦ стало возможным благодаря сотрудничеству </w:t>
      </w: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базовой площадки</w:t>
      </w:r>
      <w:r w:rsidR="000C54D2"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социально ориентированной автономной некоммерческой организацией «Будь в искусстве» (г. Барнаул). Об этом рассказала руководитель городского методического объединения Л. А. Маточкина.</w:t>
      </w:r>
    </w:p>
    <w:p w:rsidR="000C54D2" w:rsidRPr="00202CA4" w:rsidRDefault="000C54D2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вступительной части заседания о возможностях повышения квалификации педагогов в рамках курсовой подготовки на базе </w:t>
      </w:r>
      <w:proofErr w:type="spellStart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НИПКиПРО</w:t>
      </w:r>
      <w:proofErr w:type="spellEnd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обмена опытом через профессиональное сетевое сообщество учителей искусства сообщила старший преподаватель кафедры социально-гуманитарных дисциплин И. Ю. Мельникова.</w:t>
      </w:r>
    </w:p>
    <w:p w:rsidR="000C54D2" w:rsidRPr="00202CA4" w:rsidRDefault="000C54D2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 педагогическими идеями и методическими новациями поделились четыре педагога города Новосибирска:</w:t>
      </w:r>
    </w:p>
    <w:p w:rsidR="007E1F61" w:rsidRPr="00202CA4" w:rsidRDefault="000C54D2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Борисова А.В., учитель музыки и изобразительного искусства МБОУ СОШ № 46 Калининского района «Формы дистанционного обучения художественно-эстетического направления как инновационная образовательная среда»;</w:t>
      </w:r>
    </w:p>
    <w:p w:rsidR="007E1F61" w:rsidRPr="00202CA4" w:rsidRDefault="000C54D2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Прохорова Г.Г., учитель изобразительного искусства МБОУ СОШ № 120 </w:t>
      </w:r>
      <w:proofErr w:type="spellStart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Заельцовского</w:t>
      </w:r>
      <w:proofErr w:type="spellEnd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«Формирование навыков конструирования на уроках изобразительного искусства»;</w:t>
      </w:r>
    </w:p>
    <w:p w:rsidR="007E1F61" w:rsidRPr="00202CA4" w:rsidRDefault="000C54D2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Коноплич</w:t>
      </w:r>
      <w:proofErr w:type="spellEnd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Е.Б., учитель изобразительного искусства МБОУ СОШ № 144 Первомайского района «Внеурочная деятельность общекультурного направления»;</w:t>
      </w:r>
    </w:p>
    <w:p w:rsidR="007E1F61" w:rsidRPr="00202CA4" w:rsidRDefault="000C54D2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Волосников</w:t>
      </w:r>
      <w:proofErr w:type="spellEnd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Ф.Ф., руководитель детского музыкального театра «Синяя птица», педагог дополнительного образования Дворца творчества «Юниор» «Работа над музыкальным спектаклем».</w:t>
      </w:r>
    </w:p>
    <w:p w:rsidR="007E1F61" w:rsidRPr="00202CA4" w:rsidRDefault="000C54D2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выступления педагогов в формате Творческой мастерской вызвали живой интерес присутствующих, данный опыт работы был одобрен и рекомендован к распространению.</w:t>
      </w:r>
    </w:p>
    <w:p w:rsidR="007E1F61" w:rsidRPr="00202CA4" w:rsidRDefault="000C54D2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(организационная) часть заседания была посвящена массовым мероприятиям для детей, намеченных на III и IV четверти.</w:t>
      </w: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положением об Открытом хоровом фестивале «Страна поющего детства» выступила учитель музыки, хормейстер МБОУ СОШ № 168 с УИП ХЭЦ Е. В. </w:t>
      </w:r>
      <w:proofErr w:type="spellStart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Бурханова</w:t>
      </w:r>
      <w:proofErr w:type="spellEnd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рассказала об истории, традициях данного фестиваля и особенностях го проведения в феврале 2020 года.</w:t>
      </w:r>
    </w:p>
    <w:p w:rsidR="007E1F61" w:rsidRPr="00202CA4" w:rsidRDefault="000C54D2" w:rsidP="000C5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инновационном проекте по обучению игре на </w:t>
      </w:r>
      <w:proofErr w:type="spellStart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блокфлейтах</w:t>
      </w:r>
      <w:proofErr w:type="spellEnd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клавишных электронных инструментах в России и Новосибирской области рассказала О. Ю. </w:t>
      </w:r>
      <w:proofErr w:type="spellStart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Пантикова</w:t>
      </w:r>
      <w:proofErr w:type="spellEnd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полномочный представитель компании «Ямаха-</w:t>
      </w:r>
      <w:proofErr w:type="spellStart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мьюзик</w:t>
      </w:r>
      <w:proofErr w:type="spellEnd"/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(г. Москва). Она специально приехала в Новосибирск, чтобы обсудить с участниками данного проекта вопросы организации V Открытого областного фестиваля «Мир музыки», проведение которого планируется в апреле 2020 года.</w:t>
      </w:r>
    </w:p>
    <w:p w:rsidR="007E1F61" w:rsidRPr="00202CA4" w:rsidRDefault="001C3636" w:rsidP="008C7B9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4.</w:t>
      </w:r>
      <w:r w:rsidR="007E1F61" w:rsidRPr="00202CA4">
        <w:rPr>
          <w:rFonts w:ascii="Times New Roman" w:hAnsi="Times New Roman" w:cs="Times New Roman"/>
          <w:b/>
          <w:sz w:val="28"/>
          <w:szCs w:val="28"/>
        </w:rPr>
        <w:t xml:space="preserve">2. Мастер-классы учителей искусства в рамках Открытой областной олимпиады по искусству </w:t>
      </w:r>
      <w:r w:rsidR="007E1F61" w:rsidRPr="00202CA4">
        <w:rPr>
          <w:rFonts w:ascii="Times New Roman" w:hAnsi="Times New Roman" w:cs="Times New Roman"/>
          <w:sz w:val="28"/>
          <w:szCs w:val="28"/>
        </w:rPr>
        <w:t>– 30 ноября 2019.</w:t>
      </w:r>
      <w:r w:rsidR="007E1F61" w:rsidRPr="00202CA4">
        <w:rPr>
          <w:sz w:val="28"/>
          <w:szCs w:val="28"/>
        </w:rPr>
        <w:t xml:space="preserve"> </w:t>
      </w:r>
      <w:r w:rsidR="007E1F61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сопровождающих педагогов во время олимпиады учителями изобразительного искусства проведены 6 мастер-классов: </w:t>
      </w:r>
    </w:p>
    <w:tbl>
      <w:tblPr>
        <w:tblW w:w="10295" w:type="dxa"/>
        <w:tblInd w:w="93" w:type="dxa"/>
        <w:tblLook w:val="04A0" w:firstRow="1" w:lastRow="0" w:firstColumn="1" w:lastColumn="0" w:noHBand="0" w:noVBand="1"/>
      </w:tblPr>
      <w:tblGrid>
        <w:gridCol w:w="484"/>
        <w:gridCol w:w="2901"/>
        <w:gridCol w:w="2835"/>
        <w:gridCol w:w="1197"/>
        <w:gridCol w:w="2878"/>
      </w:tblGrid>
      <w:tr w:rsidR="007E1F61" w:rsidRPr="00202CA4" w:rsidTr="00EF6EC3">
        <w:trPr>
          <w:trHeight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  <w:proofErr w:type="gramEnd"/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мастер-класса</w:t>
            </w:r>
          </w:p>
        </w:tc>
      </w:tr>
      <w:tr w:rsidR="007E1F61" w:rsidRPr="00202CA4" w:rsidTr="00EF6EC3">
        <w:trPr>
          <w:trHeight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Анна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ОЦ «Горностай»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487441" w:rsidP="00487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техники л</w:t>
            </w:r>
            <w:r w:rsidR="007E1F61"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епк</w:t>
            </w: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 создании</w:t>
            </w:r>
            <w:r w:rsidR="007E1F61"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миниатюры</w:t>
            </w:r>
          </w:p>
        </w:tc>
      </w:tr>
      <w:tr w:rsidR="007E1F61" w:rsidRPr="00202CA4" w:rsidTr="00EF6EC3">
        <w:trPr>
          <w:trHeight w:val="34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Тувик</w:t>
            </w:r>
            <w:proofErr w:type="spellEnd"/>
            <w:r w:rsidRPr="0020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росписи по камню</w:t>
            </w:r>
          </w:p>
        </w:tc>
      </w:tr>
      <w:tr w:rsidR="007E1F61" w:rsidRPr="00202CA4" w:rsidTr="00EF6EC3">
        <w:trPr>
          <w:trHeight w:val="34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Шипулина Ксения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Готовимся к Новому году: сладкая хлопушка</w:t>
            </w:r>
          </w:p>
        </w:tc>
      </w:tr>
      <w:tr w:rsidR="007E1F61" w:rsidRPr="00202CA4" w:rsidTr="00EF6EC3">
        <w:trPr>
          <w:trHeight w:val="340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 Лариса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Группоая</w:t>
            </w:r>
            <w:proofErr w:type="spellEnd"/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в технике «</w:t>
            </w:r>
            <w:proofErr w:type="spellStart"/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дудлинг</w:t>
            </w:r>
            <w:proofErr w:type="spellEnd"/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E1F61" w:rsidRPr="00202CA4" w:rsidTr="00EF6EC3">
        <w:trPr>
          <w:trHeight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Прохорова Галина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120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Натюрморт: шаг за шагом</w:t>
            </w:r>
          </w:p>
        </w:tc>
      </w:tr>
      <w:tr w:rsidR="007E1F61" w:rsidRPr="00202CA4" w:rsidTr="00EF6EC3">
        <w:trPr>
          <w:trHeight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Лоскутина</w:t>
            </w:r>
            <w:proofErr w:type="spellEnd"/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51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F61" w:rsidRPr="00202CA4" w:rsidRDefault="007E1F61" w:rsidP="007E1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C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открытка</w:t>
            </w:r>
          </w:p>
        </w:tc>
      </w:tr>
    </w:tbl>
    <w:p w:rsidR="007E1F61" w:rsidRPr="00202CA4" w:rsidRDefault="00487441" w:rsidP="00487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>В результате проведённых мастер-классов педагоги, присутствующие на олимпиаде, освоили несколько декоративно-прикладных и художественных техник, познакомились с инновационным опытом учителей города Новосибирска.</w:t>
      </w:r>
    </w:p>
    <w:p w:rsidR="007E1F61" w:rsidRPr="00202CA4" w:rsidRDefault="008C7B90" w:rsidP="00487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ab/>
      </w:r>
      <w:r w:rsidR="001C3636" w:rsidRPr="00202CA4">
        <w:rPr>
          <w:rFonts w:ascii="Times New Roman" w:hAnsi="Times New Roman" w:cs="Times New Roman"/>
          <w:b/>
          <w:sz w:val="28"/>
          <w:szCs w:val="28"/>
        </w:rPr>
        <w:t>4.</w:t>
      </w:r>
      <w:r w:rsidR="00487441" w:rsidRPr="00202CA4">
        <w:rPr>
          <w:rFonts w:ascii="Times New Roman" w:hAnsi="Times New Roman" w:cs="Times New Roman"/>
          <w:b/>
          <w:sz w:val="28"/>
          <w:szCs w:val="28"/>
        </w:rPr>
        <w:t xml:space="preserve">3. Открытый урок учителя изобразительного искусства МБОУ СОШ № 41 Кузнецовой О.В., </w:t>
      </w:r>
      <w:r w:rsidR="00487441" w:rsidRPr="00202CA4">
        <w:rPr>
          <w:rFonts w:ascii="Times New Roman" w:hAnsi="Times New Roman" w:cs="Times New Roman"/>
          <w:sz w:val="28"/>
          <w:szCs w:val="28"/>
        </w:rPr>
        <w:t>молодого специалиста, по теме «Интерьер моего дома» - состоялся 11 ноября 2019 года.</w:t>
      </w:r>
    </w:p>
    <w:p w:rsidR="00487441" w:rsidRPr="00202CA4" w:rsidRDefault="008C7B90" w:rsidP="004874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ab/>
      </w:r>
      <w:r w:rsidR="001C3636" w:rsidRPr="00202CA4">
        <w:rPr>
          <w:rFonts w:ascii="Times New Roman" w:hAnsi="Times New Roman" w:cs="Times New Roman"/>
          <w:b/>
          <w:sz w:val="28"/>
          <w:szCs w:val="28"/>
        </w:rPr>
        <w:t>4.</w:t>
      </w:r>
      <w:r w:rsidR="00487441" w:rsidRPr="00202CA4">
        <w:rPr>
          <w:rFonts w:ascii="Times New Roman" w:hAnsi="Times New Roman" w:cs="Times New Roman"/>
          <w:b/>
          <w:sz w:val="28"/>
          <w:szCs w:val="28"/>
        </w:rPr>
        <w:t>4.</w:t>
      </w:r>
      <w:r w:rsidR="00487441" w:rsidRPr="00202CA4">
        <w:rPr>
          <w:rFonts w:ascii="Times New Roman" w:hAnsi="Times New Roman" w:cs="Times New Roman"/>
          <w:sz w:val="28"/>
          <w:szCs w:val="28"/>
        </w:rPr>
        <w:t xml:space="preserve"> Из-за ограничительных мер в период эпидемии не состоялся </w:t>
      </w:r>
      <w:r w:rsidR="00487441" w:rsidRPr="00202CA4">
        <w:rPr>
          <w:rFonts w:ascii="Times New Roman" w:hAnsi="Times New Roman" w:cs="Times New Roman"/>
          <w:b/>
          <w:sz w:val="28"/>
          <w:szCs w:val="28"/>
        </w:rPr>
        <w:t>Открытый районный фестиваль авторской песни</w:t>
      </w:r>
      <w:r w:rsidR="00487441" w:rsidRPr="00202CA4">
        <w:rPr>
          <w:rFonts w:ascii="Times New Roman" w:hAnsi="Times New Roman" w:cs="Times New Roman"/>
          <w:sz w:val="28"/>
          <w:szCs w:val="28"/>
        </w:rPr>
        <w:t xml:space="preserve">, </w:t>
      </w:r>
      <w:r w:rsidR="00487441" w:rsidRPr="00202CA4">
        <w:rPr>
          <w:rFonts w:ascii="Times New Roman" w:hAnsi="Times New Roman" w:cs="Times New Roman"/>
          <w:b/>
          <w:sz w:val="28"/>
          <w:szCs w:val="28"/>
        </w:rPr>
        <w:t>посвящённый 75-летию Великой Победы «Будем жить и помнить неустанно»,</w:t>
      </w:r>
      <w:r w:rsidR="00487441" w:rsidRPr="00202CA4">
        <w:rPr>
          <w:rFonts w:ascii="Times New Roman" w:hAnsi="Times New Roman" w:cs="Times New Roman"/>
          <w:sz w:val="28"/>
          <w:szCs w:val="28"/>
        </w:rPr>
        <w:t xml:space="preserve"> который был запланирован на </w:t>
      </w:r>
      <w:r w:rsidR="001C3636" w:rsidRPr="00202CA4">
        <w:rPr>
          <w:rFonts w:ascii="Times New Roman" w:hAnsi="Times New Roman" w:cs="Times New Roman"/>
          <w:sz w:val="28"/>
          <w:szCs w:val="28"/>
        </w:rPr>
        <w:t xml:space="preserve">2 </w:t>
      </w:r>
      <w:r w:rsidR="00487441" w:rsidRPr="00202CA4">
        <w:rPr>
          <w:rFonts w:ascii="Times New Roman" w:hAnsi="Times New Roman" w:cs="Times New Roman"/>
          <w:sz w:val="28"/>
          <w:szCs w:val="28"/>
        </w:rPr>
        <w:t>ап</w:t>
      </w:r>
      <w:r w:rsidR="001C3636" w:rsidRPr="00202CA4">
        <w:rPr>
          <w:rFonts w:ascii="Times New Roman" w:hAnsi="Times New Roman" w:cs="Times New Roman"/>
          <w:sz w:val="28"/>
          <w:szCs w:val="28"/>
        </w:rPr>
        <w:t>реля</w:t>
      </w:r>
      <w:r w:rsidR="00487441" w:rsidRPr="00202CA4">
        <w:rPr>
          <w:rFonts w:ascii="Times New Roman" w:hAnsi="Times New Roman" w:cs="Times New Roman"/>
          <w:sz w:val="28"/>
          <w:szCs w:val="28"/>
        </w:rPr>
        <w:t xml:space="preserve"> 2020 года.</w:t>
      </w:r>
      <w:r w:rsidR="001C3636" w:rsidRPr="00202CA4">
        <w:rPr>
          <w:rFonts w:ascii="Times New Roman" w:hAnsi="Times New Roman" w:cs="Times New Roman"/>
          <w:sz w:val="28"/>
          <w:szCs w:val="28"/>
        </w:rPr>
        <w:t xml:space="preserve"> Решение по его проведению и формату </w:t>
      </w:r>
      <w:r w:rsidR="001C3636" w:rsidRPr="00202CA4">
        <w:rPr>
          <w:rFonts w:ascii="Times New Roman" w:hAnsi="Times New Roman" w:cs="Times New Roman"/>
          <w:b/>
          <w:sz w:val="28"/>
          <w:szCs w:val="28"/>
        </w:rPr>
        <w:t>отложено до сентября 2020 года</w:t>
      </w:r>
      <w:r w:rsidR="001C3636" w:rsidRPr="00202CA4">
        <w:rPr>
          <w:rFonts w:ascii="Times New Roman" w:hAnsi="Times New Roman" w:cs="Times New Roman"/>
          <w:sz w:val="28"/>
          <w:szCs w:val="28"/>
        </w:rPr>
        <w:t>.</w:t>
      </w:r>
    </w:p>
    <w:p w:rsidR="001C3636" w:rsidRPr="00202CA4" w:rsidRDefault="001C3636" w:rsidP="009228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02CA4" w:rsidRDefault="008C7B90" w:rsidP="009228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202CA4" w:rsidRDefault="00202C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7E1F61" w:rsidRPr="00202CA4" w:rsidRDefault="001C3636" w:rsidP="009228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02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5. Взаимодействие с партнёрами</w:t>
      </w:r>
    </w:p>
    <w:p w:rsidR="007E1F61" w:rsidRPr="00202CA4" w:rsidRDefault="00434B23" w:rsidP="008C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5.1.</w:t>
      </w:r>
      <w:r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Pr="00202CA4">
        <w:rPr>
          <w:rFonts w:ascii="Times New Roman" w:hAnsi="Times New Roman" w:cs="Times New Roman"/>
          <w:b/>
          <w:sz w:val="28"/>
          <w:szCs w:val="28"/>
        </w:rPr>
        <w:t>Выступление руководителя ГМО Маточкиной Л.А. на</w:t>
      </w:r>
      <w:r w:rsidR="001C3636"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="001C3636" w:rsidRPr="00202CA4">
        <w:rPr>
          <w:rFonts w:ascii="Times New Roman" w:hAnsi="Times New Roman" w:cs="Times New Roman"/>
          <w:b/>
          <w:sz w:val="28"/>
          <w:szCs w:val="28"/>
        </w:rPr>
        <w:t>Всероссийской конференции «Взаимодействие учреждений культуры и образования в музыкальном развитии детей»</w:t>
      </w:r>
      <w:r w:rsidR="009228E2" w:rsidRPr="00202CA4">
        <w:rPr>
          <w:rFonts w:ascii="Times New Roman" w:hAnsi="Times New Roman" w:cs="Times New Roman"/>
          <w:sz w:val="28"/>
          <w:szCs w:val="28"/>
        </w:rPr>
        <w:t>.</w:t>
      </w:r>
      <w:r w:rsidR="001C3636" w:rsidRPr="00202CA4">
        <w:rPr>
          <w:rFonts w:ascii="Times New Roman" w:hAnsi="Times New Roman" w:cs="Times New Roman"/>
          <w:sz w:val="28"/>
          <w:szCs w:val="28"/>
        </w:rPr>
        <w:t xml:space="preserve"> Организаторы – НГК им. Глинки, </w:t>
      </w:r>
      <w:proofErr w:type="spellStart"/>
      <w:r w:rsidR="001C3636" w:rsidRPr="00202CA4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1C3636" w:rsidRPr="00202CA4">
        <w:rPr>
          <w:rFonts w:ascii="Times New Roman" w:hAnsi="Times New Roman" w:cs="Times New Roman"/>
          <w:sz w:val="28"/>
          <w:szCs w:val="28"/>
        </w:rPr>
        <w:t>, Управление культуры мэрии города Новосибирска –</w:t>
      </w:r>
      <w:r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="001C3636" w:rsidRPr="00202CA4">
        <w:rPr>
          <w:rFonts w:ascii="Times New Roman" w:hAnsi="Times New Roman" w:cs="Times New Roman"/>
          <w:sz w:val="28"/>
          <w:szCs w:val="28"/>
        </w:rPr>
        <w:t>6 марта 2020 года.</w:t>
      </w:r>
      <w:r w:rsidRPr="00202CA4">
        <w:rPr>
          <w:rFonts w:ascii="Times New Roman" w:hAnsi="Times New Roman" w:cs="Times New Roman"/>
          <w:sz w:val="28"/>
          <w:szCs w:val="28"/>
        </w:rPr>
        <w:t xml:space="preserve"> Слушатели конференции ознакомлены с деятельностью школы в качестве базовой площадки по организации методической работы учителей искусства города Новосибирска и проведению массовых творческих мероприятий.</w:t>
      </w:r>
    </w:p>
    <w:p w:rsidR="009228E2" w:rsidRPr="00202CA4" w:rsidRDefault="00434B23" w:rsidP="008C7B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5.2.</w:t>
      </w:r>
      <w:r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="001C3636" w:rsidRPr="00202CA4">
        <w:rPr>
          <w:rFonts w:ascii="Times New Roman" w:hAnsi="Times New Roman" w:cs="Times New Roman"/>
          <w:b/>
          <w:sz w:val="28"/>
          <w:szCs w:val="28"/>
        </w:rPr>
        <w:t xml:space="preserve">Открытая </w:t>
      </w:r>
      <w:r w:rsidRPr="00202CA4">
        <w:rPr>
          <w:rFonts w:ascii="Times New Roman" w:hAnsi="Times New Roman" w:cs="Times New Roman"/>
          <w:b/>
          <w:sz w:val="28"/>
          <w:szCs w:val="28"/>
        </w:rPr>
        <w:t xml:space="preserve">межрегиональная научно-практическая </w:t>
      </w:r>
      <w:r w:rsidR="001C3636" w:rsidRPr="00202CA4">
        <w:rPr>
          <w:rFonts w:ascii="Times New Roman" w:hAnsi="Times New Roman" w:cs="Times New Roman"/>
          <w:b/>
          <w:sz w:val="28"/>
          <w:szCs w:val="28"/>
        </w:rPr>
        <w:t xml:space="preserve">педагогическая конференция </w:t>
      </w:r>
      <w:r w:rsidR="00BC5381" w:rsidRPr="00202CA4">
        <w:rPr>
          <w:rFonts w:ascii="Times New Roman" w:hAnsi="Times New Roman" w:cs="Times New Roman"/>
          <w:b/>
          <w:sz w:val="28"/>
          <w:szCs w:val="28"/>
        </w:rPr>
        <w:t xml:space="preserve">с международным участием </w:t>
      </w:r>
      <w:r w:rsidR="001C3636" w:rsidRPr="00202CA4">
        <w:rPr>
          <w:rFonts w:ascii="Times New Roman" w:hAnsi="Times New Roman" w:cs="Times New Roman"/>
          <w:b/>
          <w:sz w:val="28"/>
          <w:szCs w:val="28"/>
        </w:rPr>
        <w:t>«</w:t>
      </w:r>
      <w:r w:rsidRPr="00202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Возможности культурно-образовательного пространства для развития и социализации детей и молодёжи</w:t>
      </w:r>
      <w:r w:rsidR="001C3636" w:rsidRPr="00202CA4">
        <w:rPr>
          <w:rFonts w:ascii="Times New Roman" w:hAnsi="Times New Roman" w:cs="Times New Roman"/>
          <w:b/>
          <w:sz w:val="28"/>
          <w:szCs w:val="28"/>
        </w:rPr>
        <w:t>»</w:t>
      </w:r>
      <w:r w:rsidR="00BC5381" w:rsidRPr="00202CA4">
        <w:rPr>
          <w:rFonts w:ascii="Times New Roman" w:hAnsi="Times New Roman" w:cs="Times New Roman"/>
          <w:sz w:val="28"/>
          <w:szCs w:val="28"/>
        </w:rPr>
        <w:t xml:space="preserve"> в связи с эпидемиологической обстановкой была проведена в заочном формате 27 апреля 2020 года. О</w:t>
      </w:r>
      <w:r w:rsidR="001C3636" w:rsidRPr="00202CA4">
        <w:rPr>
          <w:rFonts w:ascii="Times New Roman" w:hAnsi="Times New Roman" w:cs="Times New Roman"/>
          <w:sz w:val="28"/>
          <w:szCs w:val="28"/>
        </w:rPr>
        <w:t>рганизатор</w:t>
      </w:r>
      <w:r w:rsidR="00BC5381" w:rsidRPr="00202CA4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1C3636" w:rsidRPr="00202CA4">
        <w:rPr>
          <w:rFonts w:ascii="Times New Roman" w:hAnsi="Times New Roman" w:cs="Times New Roman"/>
          <w:sz w:val="28"/>
          <w:szCs w:val="28"/>
        </w:rPr>
        <w:t>:</w:t>
      </w:r>
      <w:r w:rsidR="00BC5381" w:rsidRPr="00202CA4">
        <w:rPr>
          <w:rFonts w:ascii="Times New Roman" w:hAnsi="Times New Roman" w:cs="Times New Roman"/>
          <w:sz w:val="28"/>
          <w:szCs w:val="28"/>
        </w:rPr>
        <w:t xml:space="preserve"> МБОУ СОШ № 168 с УИП ХЭЦ при поддержке</w:t>
      </w:r>
      <w:r w:rsidR="001C3636"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="00BC5381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ДПО города Новосибирска «Городской центр развития образования», ГАУ ДПО НСО «Новосибирский институт повышения </w:t>
      </w:r>
      <w:proofErr w:type="gramStart"/>
      <w:r w:rsidR="00BC5381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  и</w:t>
      </w:r>
      <w:proofErr w:type="gramEnd"/>
      <w:r w:rsidR="00BC5381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переподготовки работников образования», ФГОУ ВО «Новосибирская государственная консерватория им. М. И. Глинки», ФГБОУ ВО «Новосибирский государственный педагогический университет»</w:t>
      </w:r>
      <w:r w:rsidR="009228E2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A87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издание сборника материалов.</w:t>
      </w:r>
    </w:p>
    <w:p w:rsidR="00434B23" w:rsidRPr="00202CA4" w:rsidRDefault="009A2A87" w:rsidP="00922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конференции приняли</w:t>
      </w:r>
      <w:r w:rsidR="00434B23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 </w:t>
      </w:r>
      <w:r w:rsidR="00BC5381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51 автор</w:t>
      </w:r>
      <w:r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представлено 48</w:t>
      </w:r>
      <w:r w:rsidR="00434B23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докладов: 1- из Боснии и Герцеговины, 3 - из Санкт-Петербурга, 1 - из Новороссийска, 2 - из Магнитогорска, 38 - из Новосибирска. Среди участников: — педагоги школ (гимназия1, гимназия 4, школы № 168, 90, 54), методисты ГЦРО — 2, пр</w:t>
      </w:r>
      <w:r w:rsidR="009228E2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еподаватели вузов и колледжа - 9</w:t>
      </w:r>
      <w:r w:rsidR="00434B23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(НГПУ, </w:t>
      </w:r>
      <w:proofErr w:type="spellStart"/>
      <w:r w:rsidR="00434B23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НИПКиПРО</w:t>
      </w:r>
      <w:proofErr w:type="spellEnd"/>
      <w:r w:rsidR="00434B23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Новосибирский колледж Парикмахерского искусства; АНО развития культуры, искусства и просвещения «Сообщество антропософских искусств» «Школа эвритмии» г. Санкт-Петербург; Панъевропейский ун-т «</w:t>
      </w:r>
      <w:proofErr w:type="spellStart"/>
      <w:r w:rsidR="00434B23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Апеирон</w:t>
      </w:r>
      <w:proofErr w:type="spellEnd"/>
      <w:r w:rsidR="00434B23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Баня Лука Босния и Герцеговина), педагог  Детской академии художественного творчества и дизайна Института искусств НГПУ (Новосибирск), руководитель объединением "Многогранник-журналистика" Дома молодежи "Царскосельский" (Санкт-Петербург), директор ЧУДО Языковой центр "</w:t>
      </w:r>
      <w:proofErr w:type="spellStart"/>
      <w:r w:rsidR="00434B23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Хайнань</w:t>
      </w:r>
      <w:proofErr w:type="spellEnd"/>
      <w:r w:rsidR="00434B23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>",  студенты — 16 (НГПУ, НГК), ученица - 1. Члены общественных организаций: международного союза педагогов-художников, региональной общественной организации «Ассоциация преподавателей китайского языка учебных заведений Сибирского федерального округа», организации «Офицеры России», Союза Журналистов РФ.</w:t>
      </w:r>
    </w:p>
    <w:p w:rsidR="00434B23" w:rsidRPr="00202CA4" w:rsidRDefault="00434B23" w:rsidP="009A2A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C7B90" w:rsidRPr="00202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A2A87" w:rsidRPr="00202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="009A2A87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EA1" w:rsidRPr="0020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и ученики школ Новосибирска </w:t>
      </w:r>
      <w:r w:rsidR="00591EA1" w:rsidRPr="00202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91EA1" w:rsidRPr="00202CA4">
        <w:rPr>
          <w:rFonts w:ascii="Times New Roman" w:hAnsi="Times New Roman" w:cs="Times New Roman"/>
          <w:b/>
          <w:sz w:val="28"/>
          <w:szCs w:val="28"/>
        </w:rPr>
        <w:t>риняли у</w:t>
      </w:r>
      <w:r w:rsidR="009A2A87" w:rsidRPr="00202CA4">
        <w:rPr>
          <w:rFonts w:ascii="Times New Roman" w:hAnsi="Times New Roman" w:cs="Times New Roman"/>
          <w:b/>
          <w:sz w:val="28"/>
          <w:szCs w:val="28"/>
        </w:rPr>
        <w:t>частие во Всероссийской акции «Культурный марафон»:</w:t>
      </w:r>
      <w:r w:rsidR="009A2A87" w:rsidRPr="00202CA4">
        <w:rPr>
          <w:rFonts w:ascii="Times New Roman" w:hAnsi="Times New Roman" w:cs="Times New Roman"/>
          <w:sz w:val="28"/>
          <w:szCs w:val="28"/>
        </w:rPr>
        <w:t xml:space="preserve"> проведение уроков, проведение культурно-массовых мероприятий, онлайн </w:t>
      </w:r>
      <w:proofErr w:type="gramStart"/>
      <w:r w:rsidR="009A2A87" w:rsidRPr="00202CA4">
        <w:rPr>
          <w:rFonts w:ascii="Times New Roman" w:hAnsi="Times New Roman" w:cs="Times New Roman"/>
          <w:sz w:val="28"/>
          <w:szCs w:val="28"/>
        </w:rPr>
        <w:t>тестирование  школьников</w:t>
      </w:r>
      <w:proofErr w:type="gramEnd"/>
      <w:r w:rsidR="009A2A87" w:rsidRPr="00202CA4">
        <w:rPr>
          <w:rFonts w:ascii="Times New Roman" w:hAnsi="Times New Roman" w:cs="Times New Roman"/>
          <w:sz w:val="28"/>
          <w:szCs w:val="28"/>
        </w:rPr>
        <w:t xml:space="preserve"> на базе нескольких ОО города Новосибирска (</w:t>
      </w:r>
      <w:r w:rsidR="00591EA1"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площадками марафона выступали МБОУ СОШ №№ 32, 82, 168, МАОУ Лицей № 176, МБОУ Технический лицей НГТУ</w:t>
      </w:r>
      <w:r w:rsidR="009A2A87" w:rsidRPr="00202CA4">
        <w:rPr>
          <w:rFonts w:ascii="Times New Roman" w:hAnsi="Times New Roman" w:cs="Times New Roman"/>
          <w:sz w:val="28"/>
          <w:szCs w:val="28"/>
        </w:rPr>
        <w:t>)</w:t>
      </w:r>
      <w:r w:rsidR="00591EA1" w:rsidRPr="00202CA4">
        <w:rPr>
          <w:rFonts w:ascii="Times New Roman" w:hAnsi="Times New Roman" w:cs="Times New Roman"/>
          <w:sz w:val="28"/>
          <w:szCs w:val="28"/>
        </w:rPr>
        <w:t xml:space="preserve">. Организаторы акции – Министерство культуры РФ, Министерство просвещения РФ, в Новосибирской области </w:t>
      </w:r>
      <w:r w:rsidR="00591EA1" w:rsidRPr="00202CA4">
        <w:rPr>
          <w:rFonts w:ascii="Times New Roman" w:hAnsi="Times New Roman" w:cs="Times New Roman"/>
          <w:sz w:val="28"/>
          <w:szCs w:val="28"/>
        </w:rPr>
        <w:lastRenderedPageBreak/>
        <w:t>проект курировался Министерством культуры НСО. На базе МБОУ СОШ № 168 с УИП ХЭЦ был проведён развёрнутый комплекс мероприятий для каждой параллели классов, в онлайн тестировании приняли участие более 600 учеников.</w:t>
      </w:r>
      <w:r w:rsidR="00591EA1" w:rsidRPr="00202CA4">
        <w:rPr>
          <w:rFonts w:ascii="Times New Roman" w:hAnsi="Times New Roman"/>
          <w:sz w:val="28"/>
          <w:szCs w:val="28"/>
        </w:rPr>
        <w:t xml:space="preserve"> Цель акции - формирование интереса к искусству, повышение культурного норматива школьников.</w:t>
      </w:r>
    </w:p>
    <w:p w:rsidR="00591EA1" w:rsidRPr="00202CA4" w:rsidRDefault="00591EA1" w:rsidP="008C7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b/>
          <w:sz w:val="28"/>
          <w:szCs w:val="28"/>
        </w:rPr>
        <w:t>5.4. Участие в олимпиаде для учителей изобразительного искусства Новосибирской области</w:t>
      </w:r>
      <w:r w:rsidR="002741F0" w:rsidRPr="00202CA4">
        <w:rPr>
          <w:rFonts w:ascii="Times New Roman" w:hAnsi="Times New Roman"/>
          <w:b/>
          <w:sz w:val="28"/>
          <w:szCs w:val="28"/>
        </w:rPr>
        <w:t xml:space="preserve"> «Учитель-профессионал» по предмету «изобразительное искусство». </w:t>
      </w:r>
      <w:r w:rsidR="002741F0" w:rsidRPr="00202CA4">
        <w:rPr>
          <w:rFonts w:ascii="Times New Roman" w:hAnsi="Times New Roman"/>
          <w:sz w:val="28"/>
          <w:szCs w:val="28"/>
        </w:rPr>
        <w:t>Учителя изобразительного искусства города Новосибирска приняли активное участие в первой профессиональной олимпиаде как в качестве авторов заданий, так и в качестве испытуемых. На следующий учебный год планируется проведение олимпиады для учителей музыки. Участие учителей в данных олимпиадах позволяет учителям проверить профессиональную компетентность в условиях независимой экспертизы.</w:t>
      </w:r>
    </w:p>
    <w:p w:rsidR="002741F0" w:rsidRPr="00202CA4" w:rsidRDefault="002741F0" w:rsidP="008C7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b/>
          <w:sz w:val="28"/>
          <w:szCs w:val="28"/>
        </w:rPr>
        <w:t xml:space="preserve">5.5. </w:t>
      </w:r>
      <w:r w:rsidR="00EC4AE6" w:rsidRPr="00202CA4">
        <w:rPr>
          <w:rFonts w:ascii="Times New Roman" w:hAnsi="Times New Roman"/>
          <w:b/>
          <w:sz w:val="28"/>
          <w:szCs w:val="28"/>
        </w:rPr>
        <w:t xml:space="preserve">Проведена </w:t>
      </w:r>
      <w:r w:rsidRPr="00202CA4">
        <w:rPr>
          <w:rFonts w:ascii="Times New Roman" w:hAnsi="Times New Roman"/>
          <w:b/>
          <w:sz w:val="28"/>
          <w:szCs w:val="28"/>
        </w:rPr>
        <w:t>выставка художественных работ «Через Алтай по Чуйскому тракту» в рамках Всероссийского проекта «Художники Алтая передают опыт и мастерство творческой молодежи»</w:t>
      </w:r>
      <w:r w:rsidR="00EC4AE6" w:rsidRPr="00202CA4">
        <w:rPr>
          <w:rFonts w:ascii="Times New Roman" w:hAnsi="Times New Roman"/>
          <w:sz w:val="28"/>
          <w:szCs w:val="28"/>
        </w:rPr>
        <w:t xml:space="preserve"> на базе актового зала МБОУ СОШ № 168 с УИП ХЭЦ в рамках сотрудничества с автономной некоммерческой организацией </w:t>
      </w:r>
      <w:r w:rsidR="00EC4AE6"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«Будь в искусстве» (г. Барнаул) с 01.11.2019 по 18.01.2020.</w:t>
      </w:r>
      <w:r w:rsidR="00EC4AE6" w:rsidRPr="00202CA4">
        <w:rPr>
          <w:rFonts w:ascii="Times New Roman" w:hAnsi="Times New Roman"/>
          <w:sz w:val="28"/>
          <w:szCs w:val="28"/>
        </w:rPr>
        <w:t xml:space="preserve"> Цель выставки - закрепление интереса к искусству, повышение культурного уровня школьников города Новосибирска. С выставкой были ознакомлены учителя и ученики, принявшие участие в Открытой областной олимпиаде по искусству (около </w:t>
      </w:r>
      <w:r w:rsidR="000565CC" w:rsidRPr="00202CA4">
        <w:rPr>
          <w:rFonts w:ascii="Times New Roman" w:hAnsi="Times New Roman"/>
          <w:sz w:val="28"/>
          <w:szCs w:val="28"/>
        </w:rPr>
        <w:t>280</w:t>
      </w:r>
      <w:r w:rsidR="00EC4AE6" w:rsidRPr="00202CA4">
        <w:rPr>
          <w:rFonts w:ascii="Times New Roman" w:hAnsi="Times New Roman"/>
          <w:sz w:val="28"/>
          <w:szCs w:val="28"/>
        </w:rPr>
        <w:t xml:space="preserve"> человек), участники Творческой мастерской учителя города Новосибирска (36 </w:t>
      </w:r>
      <w:r w:rsidR="000565CC" w:rsidRPr="00202CA4">
        <w:rPr>
          <w:rFonts w:ascii="Times New Roman" w:hAnsi="Times New Roman"/>
          <w:sz w:val="28"/>
          <w:szCs w:val="28"/>
        </w:rPr>
        <w:t>человек</w:t>
      </w:r>
      <w:r w:rsidR="00EC4AE6" w:rsidRPr="00202CA4">
        <w:rPr>
          <w:rFonts w:ascii="Times New Roman" w:hAnsi="Times New Roman"/>
          <w:sz w:val="28"/>
          <w:szCs w:val="28"/>
        </w:rPr>
        <w:t>), учителя и участники областного литературного фестиваля, посвящённого юбилейным датам зарубежных писателей (138 человек).</w:t>
      </w:r>
    </w:p>
    <w:p w:rsidR="00EC4AE6" w:rsidRPr="00202CA4" w:rsidRDefault="00EC4AE6" w:rsidP="008C7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5.6.</w:t>
      </w:r>
      <w:r w:rsidRPr="00202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2CA4">
        <w:rPr>
          <w:rFonts w:ascii="Times New Roman" w:hAnsi="Times New Roman"/>
          <w:b/>
          <w:sz w:val="28"/>
          <w:szCs w:val="28"/>
        </w:rPr>
        <w:t>Проведён областной обучающий семинар «Методика работы с одарёнными детьми в урочной и внеурочной деятельности»</w:t>
      </w:r>
      <w:r w:rsidRPr="00202CA4">
        <w:rPr>
          <w:rFonts w:ascii="Times New Roman" w:hAnsi="Times New Roman"/>
          <w:sz w:val="28"/>
          <w:szCs w:val="28"/>
        </w:rPr>
        <w:t xml:space="preserve"> совместно с кафедрой ОО «Искусство» и «Технология» </w:t>
      </w:r>
      <w:proofErr w:type="spellStart"/>
      <w:r w:rsidRPr="00202CA4">
        <w:rPr>
          <w:rFonts w:ascii="Times New Roman" w:hAnsi="Times New Roman"/>
          <w:sz w:val="28"/>
          <w:szCs w:val="28"/>
        </w:rPr>
        <w:t>НИПКиПРО</w:t>
      </w:r>
      <w:proofErr w:type="spellEnd"/>
      <w:r w:rsidRPr="00202CA4">
        <w:rPr>
          <w:rFonts w:ascii="Times New Roman" w:hAnsi="Times New Roman"/>
          <w:sz w:val="28"/>
          <w:szCs w:val="28"/>
        </w:rPr>
        <w:t xml:space="preserve"> </w:t>
      </w:r>
      <w:r w:rsidR="00D853E3" w:rsidRPr="00202CA4">
        <w:rPr>
          <w:rFonts w:ascii="Times New Roman" w:hAnsi="Times New Roman"/>
          <w:sz w:val="28"/>
          <w:szCs w:val="28"/>
        </w:rPr>
        <w:t xml:space="preserve">29-30 ноября 2019 года. </w:t>
      </w:r>
      <w:r w:rsidR="000565CC" w:rsidRPr="00202CA4">
        <w:rPr>
          <w:rFonts w:ascii="Times New Roman" w:hAnsi="Times New Roman"/>
          <w:sz w:val="28"/>
          <w:szCs w:val="28"/>
        </w:rPr>
        <w:t>Количество участников – 65 человек</w:t>
      </w:r>
      <w:r w:rsidR="00AB4A5E" w:rsidRPr="00202CA4">
        <w:rPr>
          <w:rFonts w:ascii="Times New Roman" w:hAnsi="Times New Roman"/>
          <w:sz w:val="28"/>
          <w:szCs w:val="28"/>
        </w:rPr>
        <w:t xml:space="preserve">: педагогические работники из 32 ОО (школы №№ 8,15, 17, 36, 41, 43, 46, 49, 51, 57, 59, 82, 88, 96, 120, 137, 146, 156, 168, 184, 187, 192, </w:t>
      </w:r>
      <w:proofErr w:type="gramStart"/>
      <w:r w:rsidR="00AB4A5E" w:rsidRPr="00202CA4">
        <w:rPr>
          <w:rFonts w:ascii="Times New Roman" w:hAnsi="Times New Roman"/>
          <w:sz w:val="28"/>
          <w:szCs w:val="28"/>
        </w:rPr>
        <w:t>194,  лицеи</w:t>
      </w:r>
      <w:proofErr w:type="gramEnd"/>
      <w:r w:rsidR="00AB4A5E" w:rsidRPr="00202CA4">
        <w:rPr>
          <w:rFonts w:ascii="Times New Roman" w:hAnsi="Times New Roman"/>
          <w:sz w:val="28"/>
          <w:szCs w:val="28"/>
        </w:rPr>
        <w:t xml:space="preserve"> №№ 9, 28, 136, ЭКЛ, ЛИТ, гимназии №№ 3, 9, образовательный центр «Горностай»), 6 учреждений ДОД (ДМШ № 1, ДШИ</w:t>
      </w:r>
      <w:r w:rsidR="00D853E3" w:rsidRPr="00202CA4">
        <w:rPr>
          <w:rFonts w:ascii="Times New Roman" w:hAnsi="Times New Roman"/>
          <w:sz w:val="28"/>
          <w:szCs w:val="28"/>
        </w:rPr>
        <w:t xml:space="preserve"> </w:t>
      </w:r>
      <w:r w:rsidR="00AB4A5E" w:rsidRPr="00202CA4">
        <w:rPr>
          <w:rFonts w:ascii="Times New Roman" w:hAnsi="Times New Roman"/>
          <w:sz w:val="28"/>
          <w:szCs w:val="28"/>
        </w:rPr>
        <w:t>«Кантилена»</w:t>
      </w:r>
      <w:r w:rsidR="00D853E3" w:rsidRPr="00202CA4">
        <w:rPr>
          <w:rFonts w:ascii="Times New Roman" w:hAnsi="Times New Roman"/>
          <w:sz w:val="28"/>
          <w:szCs w:val="28"/>
        </w:rPr>
        <w:t xml:space="preserve"> г. Новосибирска, ДШИ г. Обь, ДШИ </w:t>
      </w:r>
      <w:proofErr w:type="spellStart"/>
      <w:r w:rsidR="00D853E3" w:rsidRPr="00202CA4">
        <w:rPr>
          <w:rFonts w:ascii="Times New Roman" w:hAnsi="Times New Roman"/>
          <w:sz w:val="28"/>
          <w:szCs w:val="28"/>
        </w:rPr>
        <w:t>Красноозёрского</w:t>
      </w:r>
      <w:proofErr w:type="spellEnd"/>
      <w:r w:rsidR="00D853E3" w:rsidRPr="00202CA4">
        <w:rPr>
          <w:rFonts w:ascii="Times New Roman" w:hAnsi="Times New Roman"/>
          <w:sz w:val="28"/>
          <w:szCs w:val="28"/>
        </w:rPr>
        <w:t xml:space="preserve"> района, ДШИ № 30</w:t>
      </w:r>
      <w:r w:rsidR="00AB4A5E" w:rsidRPr="00202C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4A5E" w:rsidRPr="00202CA4">
        <w:rPr>
          <w:rFonts w:ascii="Times New Roman" w:hAnsi="Times New Roman"/>
          <w:sz w:val="28"/>
          <w:szCs w:val="28"/>
        </w:rPr>
        <w:t>ДДТ</w:t>
      </w:r>
      <w:r w:rsidR="00D853E3" w:rsidRPr="00202CA4">
        <w:rPr>
          <w:rFonts w:ascii="Times New Roman" w:hAnsi="Times New Roman"/>
          <w:sz w:val="28"/>
          <w:szCs w:val="28"/>
        </w:rPr>
        <w:t>иУМ</w:t>
      </w:r>
      <w:proofErr w:type="spellEnd"/>
      <w:r w:rsidR="00D853E3" w:rsidRPr="00202CA4">
        <w:rPr>
          <w:rFonts w:ascii="Times New Roman" w:hAnsi="Times New Roman"/>
          <w:sz w:val="28"/>
          <w:szCs w:val="28"/>
        </w:rPr>
        <w:t xml:space="preserve"> «Юниор»</w:t>
      </w:r>
      <w:r w:rsidR="00AB4A5E" w:rsidRPr="00202CA4">
        <w:rPr>
          <w:rFonts w:ascii="Times New Roman" w:hAnsi="Times New Roman"/>
          <w:sz w:val="28"/>
          <w:szCs w:val="28"/>
        </w:rPr>
        <w:t xml:space="preserve">), студенты и преподаватели НГПУ, НПК им. Макаренко, профессор </w:t>
      </w:r>
      <w:proofErr w:type="spellStart"/>
      <w:r w:rsidR="00AB4A5E" w:rsidRPr="00202CA4">
        <w:rPr>
          <w:rFonts w:ascii="Times New Roman" w:hAnsi="Times New Roman"/>
          <w:sz w:val="28"/>
          <w:szCs w:val="28"/>
        </w:rPr>
        <w:t>НИПКиПРО</w:t>
      </w:r>
      <w:proofErr w:type="spellEnd"/>
      <w:r w:rsidR="00AB4A5E" w:rsidRPr="00202CA4">
        <w:rPr>
          <w:rFonts w:ascii="Times New Roman" w:hAnsi="Times New Roman"/>
          <w:sz w:val="28"/>
          <w:szCs w:val="28"/>
        </w:rPr>
        <w:t>.</w:t>
      </w:r>
      <w:r w:rsidR="00D853E3" w:rsidRPr="00202CA4">
        <w:rPr>
          <w:rFonts w:ascii="Times New Roman" w:hAnsi="Times New Roman"/>
          <w:sz w:val="28"/>
          <w:szCs w:val="28"/>
        </w:rPr>
        <w:t xml:space="preserve"> Цель семинара - повышение квалификации педагогов, знакомство с теорией и практикой работы с творчески одарёнными детьми. Участники семинара приняли участие в проведении процедуры олимпиады по искусству и проверке олимпиадных работ.</w:t>
      </w:r>
    </w:p>
    <w:p w:rsidR="00D853E3" w:rsidRPr="00202CA4" w:rsidRDefault="00AB4A5E" w:rsidP="008C7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 xml:space="preserve">5.7. </w:t>
      </w:r>
      <w:r w:rsidR="00D853E3" w:rsidRPr="00202CA4">
        <w:rPr>
          <w:rFonts w:ascii="Times New Roman" w:hAnsi="Times New Roman"/>
          <w:b/>
          <w:sz w:val="28"/>
          <w:szCs w:val="28"/>
        </w:rPr>
        <w:t>Проведена Открытая олимпиада по искусству совместно с НГПУ</w:t>
      </w:r>
      <w:r w:rsidR="00D853E3" w:rsidRPr="00202CA4">
        <w:rPr>
          <w:rFonts w:ascii="Times New Roman" w:hAnsi="Times New Roman"/>
          <w:sz w:val="28"/>
          <w:szCs w:val="28"/>
        </w:rPr>
        <w:t xml:space="preserve"> 30 ноября 2019 года.</w:t>
      </w:r>
      <w:r w:rsidR="00D853E3" w:rsidRPr="00202CA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853E3"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В ней приняло участие 204 ученика 7-9 классов из 62 образовательных организаций: 131 участник по направлению «изобразительное искусство», 65 участников по направлению «музыка» (номинации: музыковедение, инструментальное и вокальное исполнительство) и 8 по направлению «искусство» (номинации: хореография, художественное слово).</w:t>
      </w:r>
    </w:p>
    <w:p w:rsidR="009940C3" w:rsidRPr="00202CA4" w:rsidRDefault="00D853E3" w:rsidP="00D853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Олимпиадные задания содержали три части: тестовую, практическую и творческую, которая в зависимости от направления и номинации представляла собой создание художественной работы, исполнение творческого номера или написание философского эссе на тему искусства. Продолжительность олимпиады – 4 часа. </w:t>
      </w:r>
      <w:r w:rsidR="009940C3"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олимпиады - п</w:t>
      </w:r>
      <w:r w:rsidR="009940C3" w:rsidRPr="00202CA4">
        <w:rPr>
          <w:rFonts w:ascii="Times New Roman" w:hAnsi="Times New Roman"/>
          <w:sz w:val="28"/>
          <w:szCs w:val="28"/>
        </w:rPr>
        <w:t>овышение интереса к предметам искусства, выявление обучающихся, одарённых в данной области.</w:t>
      </w:r>
    </w:p>
    <w:p w:rsidR="009940C3" w:rsidRPr="00202CA4" w:rsidRDefault="00D853E3" w:rsidP="00D853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Награждение победителей и призёров состоялось на торжественной церемонии 6 декабря в актовом зале МБОУ СОШ</w:t>
      </w:r>
      <w:r w:rsidR="009940C3"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168 с УИП ХЭЦ.</w:t>
      </w: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Лучшими живописными работами участников олимпиады был украшен зал, самые яркие выступления учеников в номинациях «инструментальное и вокальное исполнительство», «художественное слово» стали концертными номерами церемонии награждения.</w:t>
      </w:r>
      <w:r w:rsidR="009940C3"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церемонии присутствовали директор</w:t>
      </w: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№ 168 Григорьевой Анны Николаевны и </w:t>
      </w:r>
      <w:r w:rsidR="009940C3"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профессор</w:t>
      </w: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кафедры образовательных областей «Искусство» и «Технология» </w:t>
      </w:r>
      <w:proofErr w:type="spellStart"/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НИПКиПРО</w:t>
      </w:r>
      <w:proofErr w:type="spellEnd"/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Никифоров</w:t>
      </w:r>
      <w:r w:rsidR="009940C3"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Валентин</w:t>
      </w:r>
      <w:r w:rsidR="009940C3"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Михайловн</w:t>
      </w:r>
      <w:r w:rsidR="009940C3"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4A5E" w:rsidRPr="00202CA4" w:rsidRDefault="009940C3" w:rsidP="008C7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b/>
          <w:sz w:val="28"/>
          <w:szCs w:val="28"/>
        </w:rPr>
        <w:t xml:space="preserve">5.8. Перенесено на октябрь 2020 участие в Международном проекте </w:t>
      </w:r>
      <w:proofErr w:type="spellStart"/>
      <w:r w:rsidRPr="00202CA4">
        <w:rPr>
          <w:rFonts w:ascii="Times New Roman" w:hAnsi="Times New Roman"/>
          <w:b/>
          <w:sz w:val="28"/>
          <w:szCs w:val="28"/>
        </w:rPr>
        <w:t>Тонали</w:t>
      </w:r>
      <w:proofErr w:type="spellEnd"/>
      <w:r w:rsidRPr="00202CA4">
        <w:rPr>
          <w:rFonts w:ascii="Times New Roman" w:hAnsi="Times New Roman"/>
          <w:b/>
          <w:sz w:val="28"/>
          <w:szCs w:val="28"/>
        </w:rPr>
        <w:t xml:space="preserve">-тур, </w:t>
      </w:r>
      <w:r w:rsidRPr="00202CA4">
        <w:rPr>
          <w:rFonts w:ascii="Times New Roman" w:hAnsi="Times New Roman"/>
          <w:sz w:val="28"/>
          <w:szCs w:val="28"/>
        </w:rPr>
        <w:t>который организован по инициативе всемирно известного скрипача Вадима Репина при поддержке Министерства культуры НСО.</w:t>
      </w:r>
    </w:p>
    <w:p w:rsidR="009940C3" w:rsidRPr="00202CA4" w:rsidRDefault="009940C3" w:rsidP="008C7B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b/>
          <w:sz w:val="28"/>
          <w:szCs w:val="28"/>
        </w:rPr>
        <w:t>5.9.</w:t>
      </w:r>
      <w:r w:rsidRPr="00202CA4">
        <w:rPr>
          <w:rFonts w:ascii="Times New Roman" w:hAnsi="Times New Roman"/>
          <w:sz w:val="28"/>
          <w:szCs w:val="28"/>
        </w:rPr>
        <w:t xml:space="preserve"> В связи с невозможностью занятий и организации записи больших хоровых коллективов был </w:t>
      </w:r>
      <w:r w:rsidRPr="00202CA4">
        <w:rPr>
          <w:rFonts w:ascii="Times New Roman" w:hAnsi="Times New Roman"/>
          <w:b/>
          <w:sz w:val="28"/>
          <w:szCs w:val="28"/>
        </w:rPr>
        <w:t>отменён отборочный этап Международного хорового фестиваля «Расти, учись, твори»</w:t>
      </w:r>
      <w:r w:rsidRPr="00202CA4">
        <w:rPr>
          <w:rFonts w:ascii="Times New Roman" w:hAnsi="Times New Roman"/>
          <w:sz w:val="28"/>
          <w:szCs w:val="28"/>
        </w:rPr>
        <w:t>. Информация о нём будет позже.</w:t>
      </w:r>
    </w:p>
    <w:p w:rsidR="006B2E97" w:rsidRPr="00202CA4" w:rsidRDefault="009940C3" w:rsidP="008C7B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b/>
          <w:sz w:val="28"/>
          <w:szCs w:val="28"/>
        </w:rPr>
        <w:t>5.10.</w:t>
      </w:r>
      <w:r w:rsidRPr="00202CA4">
        <w:rPr>
          <w:rFonts w:ascii="Times New Roman" w:hAnsi="Times New Roman"/>
          <w:sz w:val="28"/>
          <w:szCs w:val="28"/>
        </w:rPr>
        <w:t xml:space="preserve"> На протяжении трёх четвертей </w:t>
      </w:r>
      <w:r w:rsidRPr="00202CA4">
        <w:rPr>
          <w:rFonts w:ascii="Times New Roman" w:hAnsi="Times New Roman"/>
          <w:b/>
          <w:sz w:val="28"/>
          <w:szCs w:val="28"/>
        </w:rPr>
        <w:t xml:space="preserve">продолжалась экспериментальная деятельность по обучению игре на </w:t>
      </w:r>
      <w:proofErr w:type="spellStart"/>
      <w:r w:rsidRPr="00202CA4">
        <w:rPr>
          <w:rFonts w:ascii="Times New Roman" w:hAnsi="Times New Roman"/>
          <w:b/>
          <w:sz w:val="28"/>
          <w:szCs w:val="28"/>
        </w:rPr>
        <w:t>блокфлейте</w:t>
      </w:r>
      <w:proofErr w:type="spellEnd"/>
      <w:r w:rsidRPr="00202CA4">
        <w:rPr>
          <w:rFonts w:ascii="Times New Roman" w:hAnsi="Times New Roman"/>
          <w:sz w:val="28"/>
          <w:szCs w:val="28"/>
        </w:rPr>
        <w:t xml:space="preserve"> в рамках уроков музыки в школах № 168, 43, 211, гимназии № 4, частной школе «</w:t>
      </w:r>
      <w:proofErr w:type="spellStart"/>
      <w:r w:rsidRPr="00202CA4">
        <w:rPr>
          <w:rFonts w:ascii="Times New Roman" w:hAnsi="Times New Roman"/>
          <w:sz w:val="28"/>
          <w:szCs w:val="28"/>
        </w:rPr>
        <w:t>Веритас</w:t>
      </w:r>
      <w:proofErr w:type="spellEnd"/>
      <w:r w:rsidRPr="00202CA4">
        <w:rPr>
          <w:rFonts w:ascii="Times New Roman" w:hAnsi="Times New Roman"/>
          <w:sz w:val="28"/>
          <w:szCs w:val="28"/>
        </w:rPr>
        <w:t xml:space="preserve">» и школах НСО. К сожалению, </w:t>
      </w:r>
      <w:r w:rsidRPr="00202CA4">
        <w:rPr>
          <w:rFonts w:ascii="Times New Roman" w:hAnsi="Times New Roman"/>
          <w:b/>
          <w:sz w:val="28"/>
          <w:szCs w:val="28"/>
        </w:rPr>
        <w:t xml:space="preserve">фестиваль «Мир музыки» для любителей </w:t>
      </w:r>
      <w:proofErr w:type="spellStart"/>
      <w:r w:rsidRPr="00202CA4">
        <w:rPr>
          <w:rFonts w:ascii="Times New Roman" w:hAnsi="Times New Roman"/>
          <w:b/>
          <w:sz w:val="28"/>
          <w:szCs w:val="28"/>
        </w:rPr>
        <w:t>блокфлейты</w:t>
      </w:r>
      <w:proofErr w:type="spellEnd"/>
      <w:r w:rsidRPr="00202CA4">
        <w:rPr>
          <w:rFonts w:ascii="Times New Roman" w:hAnsi="Times New Roman"/>
          <w:b/>
          <w:sz w:val="28"/>
          <w:szCs w:val="28"/>
        </w:rPr>
        <w:t xml:space="preserve"> не был проведён </w:t>
      </w:r>
      <w:r w:rsidR="006B2E97" w:rsidRPr="00202CA4">
        <w:rPr>
          <w:rFonts w:ascii="Times New Roman" w:hAnsi="Times New Roman"/>
          <w:sz w:val="28"/>
          <w:szCs w:val="28"/>
        </w:rPr>
        <w:t>в апреле 2020 года.</w:t>
      </w:r>
    </w:p>
    <w:p w:rsidR="009940C3" w:rsidRPr="00202CA4" w:rsidRDefault="006B2E97" w:rsidP="006B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/>
          <w:sz w:val="28"/>
          <w:szCs w:val="28"/>
        </w:rPr>
        <w:t>О</w:t>
      </w:r>
      <w:r w:rsidR="009940C3" w:rsidRPr="00202CA4">
        <w:rPr>
          <w:rFonts w:ascii="Times New Roman" w:hAnsi="Times New Roman"/>
          <w:sz w:val="28"/>
          <w:szCs w:val="28"/>
        </w:rPr>
        <w:t xml:space="preserve">днако </w:t>
      </w:r>
      <w:r w:rsidRPr="00202CA4">
        <w:rPr>
          <w:rFonts w:ascii="Times New Roman" w:hAnsi="Times New Roman"/>
          <w:sz w:val="28"/>
          <w:szCs w:val="28"/>
        </w:rPr>
        <w:t xml:space="preserve">22 мая 2020 участниками эксперимента </w:t>
      </w:r>
      <w:r w:rsidR="009940C3" w:rsidRPr="00202CA4">
        <w:rPr>
          <w:rFonts w:ascii="Times New Roman" w:hAnsi="Times New Roman"/>
          <w:b/>
          <w:sz w:val="28"/>
          <w:szCs w:val="28"/>
        </w:rPr>
        <w:t xml:space="preserve">была проведена </w:t>
      </w:r>
      <w:r w:rsidRPr="00202CA4">
        <w:rPr>
          <w:rFonts w:ascii="Times New Roman" w:hAnsi="Times New Roman"/>
          <w:b/>
          <w:sz w:val="28"/>
          <w:szCs w:val="28"/>
        </w:rPr>
        <w:t>В</w:t>
      </w:r>
      <w:r w:rsidR="009940C3" w:rsidRPr="00202CA4">
        <w:rPr>
          <w:rFonts w:ascii="Times New Roman" w:hAnsi="Times New Roman"/>
          <w:b/>
          <w:sz w:val="28"/>
          <w:szCs w:val="28"/>
        </w:rPr>
        <w:t>сероссийская онлайн-</w:t>
      </w:r>
      <w:r w:rsidRPr="00202CA4">
        <w:rPr>
          <w:rFonts w:ascii="Times New Roman" w:hAnsi="Times New Roman" w:cs="Times New Roman"/>
          <w:b/>
          <w:sz w:val="28"/>
          <w:szCs w:val="28"/>
        </w:rPr>
        <w:t>видеоконференция по актуальным вопросам применения музыкальных инструментов в массовом обучении</w:t>
      </w:r>
      <w:r w:rsidRPr="00202CA4">
        <w:rPr>
          <w:rFonts w:ascii="Times New Roman" w:hAnsi="Times New Roman" w:cs="Times New Roman"/>
          <w:sz w:val="28"/>
          <w:szCs w:val="28"/>
        </w:rPr>
        <w:t>.</w:t>
      </w:r>
    </w:p>
    <w:p w:rsidR="00362D41" w:rsidRPr="00202CA4" w:rsidRDefault="00362D41" w:rsidP="00362D4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CA4">
        <w:rPr>
          <w:b/>
          <w:bCs/>
          <w:sz w:val="28"/>
          <w:szCs w:val="28"/>
        </w:rPr>
        <w:t xml:space="preserve">В видеоконференции приняли участие: </w:t>
      </w:r>
      <w:proofErr w:type="spellStart"/>
      <w:r w:rsidRPr="00202CA4">
        <w:rPr>
          <w:bCs/>
          <w:sz w:val="28"/>
          <w:szCs w:val="28"/>
        </w:rPr>
        <w:t>Пантикова</w:t>
      </w:r>
      <w:proofErr w:type="spellEnd"/>
      <w:r w:rsidRPr="00202CA4">
        <w:rPr>
          <w:bCs/>
          <w:sz w:val="28"/>
          <w:szCs w:val="28"/>
        </w:rPr>
        <w:t xml:space="preserve"> Олеся Юрьевна, педагог по флейте, полномочный представитель компании «Ямаха-</w:t>
      </w:r>
      <w:proofErr w:type="spellStart"/>
      <w:r w:rsidRPr="00202CA4">
        <w:rPr>
          <w:bCs/>
          <w:sz w:val="28"/>
          <w:szCs w:val="28"/>
        </w:rPr>
        <w:t>мьюзик</w:t>
      </w:r>
      <w:proofErr w:type="spellEnd"/>
      <w:r w:rsidRPr="00202CA4">
        <w:rPr>
          <w:bCs/>
          <w:sz w:val="28"/>
          <w:szCs w:val="28"/>
        </w:rPr>
        <w:t xml:space="preserve">» (г. Москва); </w:t>
      </w:r>
      <w:proofErr w:type="spellStart"/>
      <w:r w:rsidRPr="00202CA4">
        <w:rPr>
          <w:bCs/>
          <w:sz w:val="28"/>
          <w:szCs w:val="28"/>
        </w:rPr>
        <w:t>Бакуненко</w:t>
      </w:r>
      <w:proofErr w:type="spellEnd"/>
      <w:r w:rsidRPr="00202CA4">
        <w:rPr>
          <w:bCs/>
          <w:sz w:val="28"/>
          <w:szCs w:val="28"/>
        </w:rPr>
        <w:t xml:space="preserve"> Михаил Николаевич, композитор, педагог, полномочный представитель компании «Ямаха-</w:t>
      </w:r>
      <w:proofErr w:type="spellStart"/>
      <w:r w:rsidRPr="00202CA4">
        <w:rPr>
          <w:bCs/>
          <w:sz w:val="28"/>
          <w:szCs w:val="28"/>
        </w:rPr>
        <w:t>мьюзик</w:t>
      </w:r>
      <w:proofErr w:type="spellEnd"/>
      <w:r w:rsidRPr="00202CA4">
        <w:rPr>
          <w:bCs/>
          <w:sz w:val="28"/>
          <w:szCs w:val="28"/>
        </w:rPr>
        <w:t xml:space="preserve">» (г. Москва); </w:t>
      </w:r>
      <w:proofErr w:type="spellStart"/>
      <w:r w:rsidRPr="00202CA4">
        <w:rPr>
          <w:sz w:val="28"/>
          <w:szCs w:val="28"/>
        </w:rPr>
        <w:t>Хобта</w:t>
      </w:r>
      <w:proofErr w:type="spellEnd"/>
      <w:r w:rsidRPr="00202CA4">
        <w:rPr>
          <w:sz w:val="28"/>
          <w:szCs w:val="28"/>
        </w:rPr>
        <w:t xml:space="preserve"> Надежда Юрьевна (школа № 143, Новосибирск); Ромашова Анастасия Сергеевна (гимназия № 4, Новосибирск); Подгорная Людмила Анатольевна (школа № 814, Москва); </w:t>
      </w:r>
      <w:proofErr w:type="spellStart"/>
      <w:r w:rsidRPr="00202CA4">
        <w:rPr>
          <w:sz w:val="28"/>
          <w:szCs w:val="28"/>
        </w:rPr>
        <w:t>Калишева</w:t>
      </w:r>
      <w:proofErr w:type="spellEnd"/>
      <w:r w:rsidRPr="00202CA4">
        <w:rPr>
          <w:sz w:val="28"/>
          <w:szCs w:val="28"/>
        </w:rPr>
        <w:t xml:space="preserve"> Светлана Юрьевна (школа № 648, Москва); </w:t>
      </w:r>
      <w:proofErr w:type="spellStart"/>
      <w:r w:rsidRPr="00202CA4">
        <w:rPr>
          <w:sz w:val="28"/>
          <w:szCs w:val="28"/>
        </w:rPr>
        <w:t>Стукалина</w:t>
      </w:r>
      <w:proofErr w:type="spellEnd"/>
      <w:r w:rsidRPr="00202CA4">
        <w:rPr>
          <w:sz w:val="28"/>
          <w:szCs w:val="28"/>
        </w:rPr>
        <w:t xml:space="preserve"> Нина Дмитриевна (школа-интернат №12б </w:t>
      </w:r>
      <w:proofErr w:type="spellStart"/>
      <w:r w:rsidRPr="00202CA4">
        <w:rPr>
          <w:sz w:val="28"/>
          <w:szCs w:val="28"/>
        </w:rPr>
        <w:t>Искитим</w:t>
      </w:r>
      <w:proofErr w:type="spellEnd"/>
      <w:r w:rsidRPr="00202CA4">
        <w:rPr>
          <w:sz w:val="28"/>
          <w:szCs w:val="28"/>
        </w:rPr>
        <w:t xml:space="preserve">); </w:t>
      </w:r>
      <w:proofErr w:type="spellStart"/>
      <w:r w:rsidRPr="00202CA4">
        <w:rPr>
          <w:sz w:val="28"/>
          <w:szCs w:val="28"/>
        </w:rPr>
        <w:t>Бадамшин</w:t>
      </w:r>
      <w:proofErr w:type="spellEnd"/>
      <w:r w:rsidRPr="00202CA4">
        <w:rPr>
          <w:sz w:val="28"/>
          <w:szCs w:val="28"/>
        </w:rPr>
        <w:t xml:space="preserve"> Евгений Альбертович (школа № 1637, Москва); </w:t>
      </w:r>
      <w:proofErr w:type="spellStart"/>
      <w:r w:rsidRPr="00202CA4">
        <w:rPr>
          <w:sz w:val="28"/>
          <w:szCs w:val="28"/>
        </w:rPr>
        <w:t>Гребенева</w:t>
      </w:r>
      <w:proofErr w:type="spellEnd"/>
      <w:r w:rsidRPr="00202CA4">
        <w:rPr>
          <w:sz w:val="28"/>
          <w:szCs w:val="28"/>
        </w:rPr>
        <w:t xml:space="preserve"> Ольга Викторовна (частная школа "Росток", Анапа); Маточкина Лилия Александровна (школа № 168, Новосибирск); Кузнецова Светлана Ивановна – (культурно-образовательный центр «Лад», Ярославль).</w:t>
      </w:r>
    </w:p>
    <w:p w:rsidR="00362D41" w:rsidRPr="00202CA4" w:rsidRDefault="00362D41" w:rsidP="00362D4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2CA4">
        <w:rPr>
          <w:b/>
          <w:bCs/>
          <w:sz w:val="28"/>
          <w:szCs w:val="28"/>
        </w:rPr>
        <w:t xml:space="preserve">Докладчики конференции: </w:t>
      </w:r>
      <w:r w:rsidRPr="00202CA4">
        <w:rPr>
          <w:b/>
          <w:bCs/>
          <w:i/>
          <w:iCs/>
          <w:sz w:val="28"/>
          <w:szCs w:val="28"/>
        </w:rPr>
        <w:t>Маточкина Л.А.</w:t>
      </w:r>
      <w:r w:rsidRPr="00202CA4">
        <w:rPr>
          <w:sz w:val="28"/>
          <w:szCs w:val="28"/>
        </w:rPr>
        <w:t xml:space="preserve"> – заместитель директора по учебно-воспитательной работе, учитель музыки, МХК МБОУ СОШ №168 с УИП ХЭЦ, руководитель городского методического объединения учителей искусств, старший преподаватель Новосибирского государственного </w:t>
      </w:r>
      <w:r w:rsidRPr="00202CA4">
        <w:rPr>
          <w:sz w:val="28"/>
          <w:szCs w:val="28"/>
        </w:rPr>
        <w:lastRenderedPageBreak/>
        <w:t>педагогического униве</w:t>
      </w:r>
      <w:r w:rsidR="00A756AB" w:rsidRPr="00202CA4">
        <w:rPr>
          <w:sz w:val="28"/>
          <w:szCs w:val="28"/>
        </w:rPr>
        <w:t xml:space="preserve">рситета; </w:t>
      </w:r>
      <w:r w:rsidRPr="00202CA4">
        <w:rPr>
          <w:b/>
          <w:bCs/>
          <w:i/>
          <w:iCs/>
          <w:sz w:val="28"/>
          <w:szCs w:val="28"/>
        </w:rPr>
        <w:t>Кузнецова С.И.</w:t>
      </w:r>
      <w:r w:rsidRPr="00202CA4">
        <w:rPr>
          <w:sz w:val="28"/>
          <w:szCs w:val="28"/>
        </w:rPr>
        <w:t xml:space="preserve"> – педагог дополнительного образования  высшей категории  </w:t>
      </w:r>
      <w:proofErr w:type="spellStart"/>
      <w:r w:rsidRPr="00202CA4">
        <w:rPr>
          <w:sz w:val="28"/>
          <w:szCs w:val="28"/>
        </w:rPr>
        <w:t>Муниципально</w:t>
      </w:r>
      <w:proofErr w:type="spellEnd"/>
      <w:r w:rsidRPr="00202CA4">
        <w:rPr>
          <w:sz w:val="28"/>
          <w:szCs w:val="28"/>
        </w:rPr>
        <w:t xml:space="preserve"> - образовательного учреждения Культурно-образовательны</w:t>
      </w:r>
      <w:r w:rsidR="00A756AB" w:rsidRPr="00202CA4">
        <w:rPr>
          <w:sz w:val="28"/>
          <w:szCs w:val="28"/>
        </w:rPr>
        <w:t>й центр «ЛАД»   г. Ярославля</w:t>
      </w:r>
      <w:r w:rsidRPr="00202CA4">
        <w:rPr>
          <w:sz w:val="28"/>
          <w:szCs w:val="28"/>
        </w:rPr>
        <w:t xml:space="preserve">,   Отличник просвещения РФ, автор книги «Музыкальные портреты </w:t>
      </w:r>
      <w:proofErr w:type="spellStart"/>
      <w:r w:rsidRPr="00202CA4">
        <w:rPr>
          <w:sz w:val="28"/>
          <w:szCs w:val="28"/>
        </w:rPr>
        <w:t>Ярославии</w:t>
      </w:r>
      <w:proofErr w:type="spellEnd"/>
      <w:r w:rsidRPr="00202CA4">
        <w:rPr>
          <w:sz w:val="28"/>
          <w:szCs w:val="28"/>
        </w:rPr>
        <w:t>» (2018 год), автор более 20  научных публикаций и статей,  Организатор городского детского Пасхального Фестиваля «Белая птица» в Ярославле.</w:t>
      </w:r>
    </w:p>
    <w:p w:rsidR="00362D41" w:rsidRPr="00202CA4" w:rsidRDefault="00362D41" w:rsidP="008C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5.11.</w:t>
      </w:r>
      <w:r w:rsidRPr="00202CA4">
        <w:rPr>
          <w:rFonts w:ascii="Times New Roman" w:hAnsi="Times New Roman" w:cs="Times New Roman"/>
          <w:sz w:val="28"/>
          <w:szCs w:val="28"/>
        </w:rPr>
        <w:t xml:space="preserve"> В 2019-2020 году состоялось участие </w:t>
      </w:r>
      <w:r w:rsidR="00A756AB" w:rsidRPr="00202CA4">
        <w:rPr>
          <w:rFonts w:ascii="Times New Roman" w:hAnsi="Times New Roman" w:cs="Times New Roman"/>
          <w:sz w:val="28"/>
          <w:szCs w:val="28"/>
        </w:rPr>
        <w:t xml:space="preserve">учителей и обучающихся города Новосибирска </w:t>
      </w:r>
      <w:r w:rsidRPr="00202CA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02CA4">
        <w:rPr>
          <w:rFonts w:ascii="Times New Roman" w:hAnsi="Times New Roman" w:cs="Times New Roman"/>
          <w:sz w:val="28"/>
          <w:szCs w:val="28"/>
        </w:rPr>
        <w:t xml:space="preserve">двух </w:t>
      </w:r>
      <w:r w:rsidR="008C7B90" w:rsidRPr="00202CA4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proofErr w:type="gramEnd"/>
      <w:r w:rsidR="008C7B90" w:rsidRPr="00202CA4">
        <w:rPr>
          <w:rFonts w:ascii="Times New Roman" w:hAnsi="Times New Roman" w:cs="Times New Roman"/>
          <w:sz w:val="28"/>
          <w:szCs w:val="28"/>
        </w:rPr>
        <w:t xml:space="preserve"> </w:t>
      </w:r>
      <w:r w:rsidRPr="00202CA4">
        <w:rPr>
          <w:rFonts w:ascii="Times New Roman" w:hAnsi="Times New Roman" w:cs="Times New Roman"/>
          <w:sz w:val="28"/>
          <w:szCs w:val="28"/>
        </w:rPr>
        <w:t>мероприятиях</w:t>
      </w:r>
      <w:r w:rsidR="00A756AB" w:rsidRPr="00202CA4">
        <w:rPr>
          <w:rFonts w:ascii="Times New Roman" w:hAnsi="Times New Roman" w:cs="Times New Roman"/>
          <w:sz w:val="28"/>
          <w:szCs w:val="28"/>
        </w:rPr>
        <w:t>, информация о которых появилась только в середине учебного года</w:t>
      </w:r>
      <w:r w:rsidRPr="00202CA4">
        <w:rPr>
          <w:rFonts w:ascii="Times New Roman" w:hAnsi="Times New Roman" w:cs="Times New Roman"/>
          <w:sz w:val="28"/>
          <w:szCs w:val="28"/>
        </w:rPr>
        <w:t xml:space="preserve">: 1. </w:t>
      </w:r>
      <w:r w:rsidRPr="00202CA4">
        <w:rPr>
          <w:rFonts w:ascii="Times New Roman" w:hAnsi="Times New Roman" w:cs="Times New Roman"/>
          <w:b/>
          <w:sz w:val="28"/>
          <w:szCs w:val="28"/>
        </w:rPr>
        <w:t xml:space="preserve">Всероссийский изобразительный диктант </w:t>
      </w: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II Международного благотворительного конкурса "Каждый народ – художник (январь-февраль 2020 года). Ученики нескольких школ Новосибирска приняли активное участие и получили высокие результаты. 2. </w:t>
      </w:r>
      <w:r w:rsidRPr="00202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Всероссийский конкурс </w:t>
      </w:r>
      <w:proofErr w:type="spellStart"/>
      <w:r w:rsidRPr="00202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АРТакиада</w:t>
      </w:r>
      <w:proofErr w:type="spellEnd"/>
      <w:r w:rsidRPr="00202C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202CA4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проходивший в 2 этапа (региональный и всероссийский): от Новосибирска приняли участие обучающиеся гимназии № 1 и школы № 168. Также получены высокие результаты как на региональном уровне (8 победителей, 3 призёра, так и на всероссийском уровне – 2 победителя, 2 призёра).</w:t>
      </w:r>
    </w:p>
    <w:p w:rsidR="008C7B90" w:rsidRPr="00202CA4" w:rsidRDefault="008C7B90" w:rsidP="008C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D41" w:rsidRPr="00202CA4" w:rsidRDefault="00A756AB" w:rsidP="008C7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b/>
          <w:sz w:val="28"/>
          <w:szCs w:val="28"/>
        </w:rPr>
        <w:t>В результате работы городского методического объединения поставленные задачи решены в основном</w:t>
      </w:r>
      <w:r w:rsidRPr="00202CA4">
        <w:rPr>
          <w:rFonts w:ascii="Times New Roman" w:hAnsi="Times New Roman" w:cs="Times New Roman"/>
          <w:sz w:val="28"/>
          <w:szCs w:val="28"/>
        </w:rPr>
        <w:t>:</w:t>
      </w:r>
    </w:p>
    <w:p w:rsidR="00A756AB" w:rsidRPr="00202CA4" w:rsidRDefault="00A756AB" w:rsidP="00A756AB">
      <w:pPr>
        <w:numPr>
          <w:ilvl w:val="0"/>
          <w:numId w:val="7"/>
        </w:numPr>
        <w:tabs>
          <w:tab w:val="left" w:pos="714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sz w:val="28"/>
          <w:szCs w:val="28"/>
        </w:rPr>
        <w:t>В работу методического объединения было вовлечено большое количество педагогов и обучающихся.</w:t>
      </w:r>
    </w:p>
    <w:p w:rsidR="00A756AB" w:rsidRPr="00202CA4" w:rsidRDefault="00A756AB" w:rsidP="00A756AB">
      <w:pPr>
        <w:numPr>
          <w:ilvl w:val="0"/>
          <w:numId w:val="7"/>
        </w:numPr>
        <w:tabs>
          <w:tab w:val="left" w:pos="714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sz w:val="28"/>
          <w:szCs w:val="28"/>
        </w:rPr>
        <w:t>Проведены</w:t>
      </w:r>
      <w:r w:rsidRPr="00202CA4">
        <w:rPr>
          <w:rFonts w:ascii="Times New Roman" w:hAnsi="Times New Roman" w:cs="Times New Roman"/>
          <w:sz w:val="28"/>
          <w:szCs w:val="28"/>
        </w:rPr>
        <w:t xml:space="preserve"> все мероприятия, намеченные на период с августа по март, и частично мероприятия мая-апреля (с изменением формата: заочный, онлайн)</w:t>
      </w:r>
      <w:r w:rsidR="008C7B90" w:rsidRPr="00202CA4">
        <w:rPr>
          <w:rFonts w:ascii="Times New Roman" w:hAnsi="Times New Roman" w:cs="Times New Roman"/>
          <w:sz w:val="28"/>
          <w:szCs w:val="28"/>
        </w:rPr>
        <w:t>.</w:t>
      </w:r>
    </w:p>
    <w:p w:rsidR="00A756AB" w:rsidRPr="00202CA4" w:rsidRDefault="00A756AB" w:rsidP="00A756AB">
      <w:pPr>
        <w:numPr>
          <w:ilvl w:val="0"/>
          <w:numId w:val="7"/>
        </w:numPr>
        <w:tabs>
          <w:tab w:val="left" w:pos="714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sz w:val="28"/>
          <w:szCs w:val="28"/>
        </w:rPr>
        <w:t>Ежегодно пополняется банк методических, дидактических и контрольно-измерительных материалов, отражающих этнокультурные особенности региона, размещение их в сетевом педагогическом сообществе.</w:t>
      </w:r>
    </w:p>
    <w:p w:rsidR="00C66C05" w:rsidRPr="00202CA4" w:rsidRDefault="00A756AB" w:rsidP="00A756AB">
      <w:pPr>
        <w:numPr>
          <w:ilvl w:val="0"/>
          <w:numId w:val="7"/>
        </w:numPr>
        <w:tabs>
          <w:tab w:val="left" w:pos="714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02CA4">
        <w:rPr>
          <w:rFonts w:ascii="Times New Roman" w:hAnsi="Times New Roman"/>
          <w:sz w:val="28"/>
          <w:szCs w:val="28"/>
        </w:rPr>
        <w:t>Удовлетворённость участников образовательных отношений регулярно оценивалась с помощью анкетирования по итогам проведения мероприятий городского методического объединения.</w:t>
      </w:r>
    </w:p>
    <w:p w:rsidR="00C66C05" w:rsidRPr="00202CA4" w:rsidRDefault="00C66C05" w:rsidP="005E0C4E">
      <w:pPr>
        <w:rPr>
          <w:rFonts w:ascii="Times New Roman" w:hAnsi="Times New Roman" w:cs="Times New Roman"/>
          <w:sz w:val="28"/>
          <w:szCs w:val="28"/>
        </w:rPr>
      </w:pPr>
    </w:p>
    <w:p w:rsidR="00A756AB" w:rsidRPr="00202CA4" w:rsidRDefault="00A756AB" w:rsidP="005E0C4E">
      <w:pPr>
        <w:rPr>
          <w:rFonts w:ascii="Times New Roman" w:hAnsi="Times New Roman" w:cs="Times New Roman"/>
          <w:sz w:val="28"/>
          <w:szCs w:val="28"/>
        </w:rPr>
      </w:pPr>
      <w:r w:rsidRPr="00202CA4">
        <w:rPr>
          <w:rFonts w:ascii="Times New Roman" w:hAnsi="Times New Roman" w:cs="Times New Roman"/>
          <w:sz w:val="28"/>
          <w:szCs w:val="28"/>
        </w:rPr>
        <w:t xml:space="preserve">Руководитель ГМО учителей образовательной области «Искусство» </w:t>
      </w:r>
      <w:r w:rsidR="005A3888" w:rsidRPr="00202CA4">
        <w:rPr>
          <w:rFonts w:ascii="Times New Roman" w:hAnsi="Times New Roman" w:cs="Times New Roman"/>
          <w:sz w:val="28"/>
          <w:szCs w:val="28"/>
        </w:rPr>
        <w:t>Л.А.</w:t>
      </w:r>
      <w:r w:rsidRPr="00202CA4">
        <w:rPr>
          <w:rFonts w:ascii="Times New Roman" w:hAnsi="Times New Roman" w:cs="Times New Roman"/>
          <w:sz w:val="28"/>
          <w:szCs w:val="28"/>
        </w:rPr>
        <w:t xml:space="preserve">Маточкина </w:t>
      </w:r>
    </w:p>
    <w:sectPr w:rsidR="00A756AB" w:rsidRPr="00202CA4" w:rsidSect="008C7B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5F52"/>
    <w:multiLevelType w:val="hybridMultilevel"/>
    <w:tmpl w:val="40B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E30"/>
    <w:multiLevelType w:val="hybridMultilevel"/>
    <w:tmpl w:val="E982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94039"/>
    <w:multiLevelType w:val="hybridMultilevel"/>
    <w:tmpl w:val="CAF81A7E"/>
    <w:lvl w:ilvl="0" w:tplc="DFF69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1418"/>
    <w:multiLevelType w:val="hybridMultilevel"/>
    <w:tmpl w:val="B8A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2B8"/>
    <w:multiLevelType w:val="hybridMultilevel"/>
    <w:tmpl w:val="FDE2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E6B36"/>
    <w:multiLevelType w:val="hybridMultilevel"/>
    <w:tmpl w:val="649C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C270D"/>
    <w:multiLevelType w:val="hybridMultilevel"/>
    <w:tmpl w:val="98F44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37FD8"/>
    <w:multiLevelType w:val="hybridMultilevel"/>
    <w:tmpl w:val="5BBE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4FF"/>
    <w:rsid w:val="000132E9"/>
    <w:rsid w:val="000366CC"/>
    <w:rsid w:val="000565CC"/>
    <w:rsid w:val="00090085"/>
    <w:rsid w:val="00091F52"/>
    <w:rsid w:val="000C54D2"/>
    <w:rsid w:val="000C58B7"/>
    <w:rsid w:val="001559D5"/>
    <w:rsid w:val="001C1FC7"/>
    <w:rsid w:val="001C3636"/>
    <w:rsid w:val="00202CA4"/>
    <w:rsid w:val="002741F0"/>
    <w:rsid w:val="002765ED"/>
    <w:rsid w:val="002774FF"/>
    <w:rsid w:val="0029498A"/>
    <w:rsid w:val="002D0D03"/>
    <w:rsid w:val="002E51FE"/>
    <w:rsid w:val="002F16EB"/>
    <w:rsid w:val="00332269"/>
    <w:rsid w:val="00346162"/>
    <w:rsid w:val="00362D41"/>
    <w:rsid w:val="003660C5"/>
    <w:rsid w:val="003C03F6"/>
    <w:rsid w:val="003C1FCB"/>
    <w:rsid w:val="003E333A"/>
    <w:rsid w:val="00434B23"/>
    <w:rsid w:val="0046545D"/>
    <w:rsid w:val="00487441"/>
    <w:rsid w:val="004A7480"/>
    <w:rsid w:val="004C733B"/>
    <w:rsid w:val="004F06D5"/>
    <w:rsid w:val="004F63D9"/>
    <w:rsid w:val="00521A89"/>
    <w:rsid w:val="00532DD4"/>
    <w:rsid w:val="00591EA1"/>
    <w:rsid w:val="005A3888"/>
    <w:rsid w:val="005B2AF8"/>
    <w:rsid w:val="005C00BA"/>
    <w:rsid w:val="005E0C4E"/>
    <w:rsid w:val="00600528"/>
    <w:rsid w:val="006A06BC"/>
    <w:rsid w:val="006B2E97"/>
    <w:rsid w:val="006C19D2"/>
    <w:rsid w:val="006E7173"/>
    <w:rsid w:val="00735CD4"/>
    <w:rsid w:val="00744B6E"/>
    <w:rsid w:val="00786F24"/>
    <w:rsid w:val="007B1999"/>
    <w:rsid w:val="007B54CA"/>
    <w:rsid w:val="007E1F61"/>
    <w:rsid w:val="008172C1"/>
    <w:rsid w:val="0084000C"/>
    <w:rsid w:val="00845828"/>
    <w:rsid w:val="00854F74"/>
    <w:rsid w:val="00876D1A"/>
    <w:rsid w:val="008B1620"/>
    <w:rsid w:val="008C7B90"/>
    <w:rsid w:val="009114F4"/>
    <w:rsid w:val="009228E2"/>
    <w:rsid w:val="00943BE9"/>
    <w:rsid w:val="00980006"/>
    <w:rsid w:val="009940C3"/>
    <w:rsid w:val="0099736D"/>
    <w:rsid w:val="009A2A87"/>
    <w:rsid w:val="009B2E9B"/>
    <w:rsid w:val="009B614F"/>
    <w:rsid w:val="009E5A15"/>
    <w:rsid w:val="00A22A90"/>
    <w:rsid w:val="00A2670E"/>
    <w:rsid w:val="00A36F2F"/>
    <w:rsid w:val="00A4003F"/>
    <w:rsid w:val="00A756AB"/>
    <w:rsid w:val="00AB4210"/>
    <w:rsid w:val="00AB4A5E"/>
    <w:rsid w:val="00AE5FCB"/>
    <w:rsid w:val="00AE73A9"/>
    <w:rsid w:val="00B019E4"/>
    <w:rsid w:val="00B028E8"/>
    <w:rsid w:val="00B05906"/>
    <w:rsid w:val="00B111AB"/>
    <w:rsid w:val="00B17A1C"/>
    <w:rsid w:val="00B469B4"/>
    <w:rsid w:val="00B617F0"/>
    <w:rsid w:val="00B71C97"/>
    <w:rsid w:val="00B87DB6"/>
    <w:rsid w:val="00BA29BA"/>
    <w:rsid w:val="00BC5381"/>
    <w:rsid w:val="00BC643A"/>
    <w:rsid w:val="00BE47EE"/>
    <w:rsid w:val="00C36E62"/>
    <w:rsid w:val="00C66C05"/>
    <w:rsid w:val="00D529D9"/>
    <w:rsid w:val="00D853E3"/>
    <w:rsid w:val="00D8691E"/>
    <w:rsid w:val="00D93862"/>
    <w:rsid w:val="00D93949"/>
    <w:rsid w:val="00DC3744"/>
    <w:rsid w:val="00DE5FCE"/>
    <w:rsid w:val="00E02246"/>
    <w:rsid w:val="00E2734C"/>
    <w:rsid w:val="00E6407C"/>
    <w:rsid w:val="00E7572B"/>
    <w:rsid w:val="00E75D59"/>
    <w:rsid w:val="00EA1995"/>
    <w:rsid w:val="00EA254A"/>
    <w:rsid w:val="00EC4AE6"/>
    <w:rsid w:val="00EF6EC3"/>
    <w:rsid w:val="00F054B8"/>
    <w:rsid w:val="00F46EA5"/>
    <w:rsid w:val="00F82789"/>
    <w:rsid w:val="00FC5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33A3-5546-4CC5-BB34-434DE251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D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4000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3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4B23"/>
    <w:rPr>
      <w:b/>
      <w:bCs/>
    </w:rPr>
  </w:style>
  <w:style w:type="paragraph" w:customStyle="1" w:styleId="228bf8a64b8551e1msonormal">
    <w:name w:val="228bf8a64b8551e1msonormal"/>
    <w:basedOn w:val="a"/>
    <w:rsid w:val="006B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769764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Ирина Николаевна</dc:creator>
  <cp:lastModifiedBy>Лилия Александровна Маточкина</cp:lastModifiedBy>
  <cp:revision>8</cp:revision>
  <cp:lastPrinted>2020-06-04T04:07:00Z</cp:lastPrinted>
  <dcterms:created xsi:type="dcterms:W3CDTF">2020-05-24T06:57:00Z</dcterms:created>
  <dcterms:modified xsi:type="dcterms:W3CDTF">2020-06-04T04:07:00Z</dcterms:modified>
</cp:coreProperties>
</file>