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2B7" w:rsidRPr="00831C7F" w:rsidRDefault="00831C7F" w:rsidP="00831C7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31C7F">
        <w:rPr>
          <w:rFonts w:ascii="Times New Roman" w:hAnsi="Times New Roman" w:cs="Times New Roman"/>
          <w:sz w:val="24"/>
          <w:szCs w:val="24"/>
        </w:rPr>
        <w:t xml:space="preserve">Применение </w:t>
      </w:r>
      <w:r w:rsidRPr="00831C7F">
        <w:rPr>
          <w:rFonts w:ascii="Times New Roman" w:hAnsi="Times New Roman" w:cs="Times New Roman"/>
          <w:b/>
          <w:sz w:val="24"/>
          <w:szCs w:val="24"/>
        </w:rPr>
        <w:t>кластера</w:t>
      </w:r>
      <w:r w:rsidRPr="00831C7F">
        <w:rPr>
          <w:rFonts w:ascii="Times New Roman" w:hAnsi="Times New Roman" w:cs="Times New Roman"/>
          <w:sz w:val="24"/>
          <w:szCs w:val="24"/>
        </w:rPr>
        <w:t xml:space="preserve"> для учителя большая находка. Схема урока отражена полностью и </w:t>
      </w:r>
      <w:proofErr w:type="gramStart"/>
      <w:r w:rsidRPr="00831C7F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831C7F">
        <w:rPr>
          <w:rFonts w:ascii="Times New Roman" w:hAnsi="Times New Roman" w:cs="Times New Roman"/>
          <w:sz w:val="24"/>
          <w:szCs w:val="24"/>
        </w:rPr>
        <w:t>этапно</w:t>
      </w:r>
      <w:proofErr w:type="spellEnd"/>
      <w:proofErr w:type="gramEnd"/>
      <w:r w:rsidRPr="00831C7F">
        <w:rPr>
          <w:rFonts w:ascii="Times New Roman" w:hAnsi="Times New Roman" w:cs="Times New Roman"/>
          <w:sz w:val="24"/>
          <w:szCs w:val="24"/>
        </w:rPr>
        <w:t xml:space="preserve">. Занимает мало время в составлении и </w:t>
      </w:r>
      <w:proofErr w:type="gramStart"/>
      <w:r w:rsidRPr="00831C7F">
        <w:rPr>
          <w:rFonts w:ascii="Times New Roman" w:hAnsi="Times New Roman" w:cs="Times New Roman"/>
          <w:sz w:val="24"/>
          <w:szCs w:val="24"/>
        </w:rPr>
        <w:t>компактна</w:t>
      </w:r>
      <w:proofErr w:type="gramEnd"/>
      <w:r w:rsidRPr="00831C7F">
        <w:rPr>
          <w:rFonts w:ascii="Times New Roman" w:hAnsi="Times New Roman" w:cs="Times New Roman"/>
          <w:sz w:val="24"/>
          <w:szCs w:val="24"/>
        </w:rPr>
        <w:t xml:space="preserve"> в объёме. Урок содержит несколько этапов (фаз) - знакомство с историей возникновения хохломской росписи, элементами, цветом, последовательностью изготовления деревянной посуды с хохломской росписью.</w:t>
      </w:r>
    </w:p>
    <w:p w:rsidR="00831C7F" w:rsidRPr="00831C7F" w:rsidRDefault="00831C7F" w:rsidP="00831C7F">
      <w:pPr>
        <w:pStyle w:val="a3"/>
        <w:rPr>
          <w:rFonts w:ascii="Tahoma" w:hAnsi="Tahoma" w:cs="Tahoma"/>
          <w:i/>
          <w:color w:val="000000"/>
          <w:sz w:val="28"/>
          <w:szCs w:val="28"/>
        </w:rPr>
      </w:pPr>
      <w:r w:rsidRPr="00831C7F">
        <w:rPr>
          <w:i/>
          <w:color w:val="000000"/>
          <w:sz w:val="28"/>
          <w:szCs w:val="28"/>
        </w:rPr>
        <w:t>Кластер - графический приём систематизации материала, когда мысли не громоздятся, а “гроздятся”, т. е. располагаются в определённом порядке. Приёмы кластера могут быть различными: в виде схемы солнечной системы, зонтика, цветка.</w:t>
      </w:r>
    </w:p>
    <w:p w:rsidR="00831C7F" w:rsidRPr="00831C7F" w:rsidRDefault="00831C7F" w:rsidP="00831C7F">
      <w:pPr>
        <w:pStyle w:val="a3"/>
        <w:rPr>
          <w:rFonts w:ascii="Tahoma" w:hAnsi="Tahoma" w:cs="Tahoma"/>
          <w:color w:val="000000"/>
        </w:rPr>
      </w:pPr>
      <w:r w:rsidRPr="00831C7F">
        <w:rPr>
          <w:color w:val="000000"/>
        </w:rPr>
        <w:t>Наши мысли располагаются также в определенном порядке. Правила очень простые.</w:t>
      </w:r>
    </w:p>
    <w:p w:rsidR="00831C7F" w:rsidRPr="00831C7F" w:rsidRDefault="00831C7F" w:rsidP="00831C7F">
      <w:pPr>
        <w:pStyle w:val="a3"/>
        <w:rPr>
          <w:rFonts w:ascii="Tahoma" w:hAnsi="Tahoma" w:cs="Tahoma"/>
          <w:color w:val="000000"/>
        </w:rPr>
      </w:pPr>
      <w:r w:rsidRPr="00831C7F">
        <w:rPr>
          <w:color w:val="000000"/>
        </w:rPr>
        <w:t>Выделяем центр – это наша тема, от неё отходят лучи – крупные смысловые единицы, а от них - соответствующие термины, понятия.</w:t>
      </w:r>
    </w:p>
    <w:p w:rsidR="00831C7F" w:rsidRDefault="00831C7F" w:rsidP="00831C7F">
      <w:pPr>
        <w:pStyle w:val="a3"/>
        <w:rPr>
          <w:color w:val="000000"/>
          <w:lang w:val="en-US"/>
        </w:rPr>
      </w:pPr>
      <w:r w:rsidRPr="00831C7F">
        <w:rPr>
          <w:color w:val="000000"/>
        </w:rPr>
        <w:t xml:space="preserve">Система кластеров охватывает большее количество информации, чем учащиеся получают её при обычном прослушивании изучаемой темы. А, если добавить к сказанному фоторепродукцию, то эффект закрепление изучаемого материала увеличивается втрое. </w:t>
      </w:r>
    </w:p>
    <w:p w:rsidR="00831C7F" w:rsidRPr="00831C7F" w:rsidRDefault="00831C7F" w:rsidP="00831C7F">
      <w:pPr>
        <w:pStyle w:val="a3"/>
        <w:rPr>
          <w:b/>
          <w:color w:val="000000"/>
          <w:lang w:val="en-US"/>
        </w:rPr>
      </w:pPr>
      <w:r w:rsidRPr="00831C7F">
        <w:rPr>
          <w:b/>
          <w:color w:val="000000"/>
        </w:rPr>
        <w:t xml:space="preserve">Например, второклассники, изучая тему: «Изображение характера человека» составляют кластер по картинам известных русских художников. </w:t>
      </w:r>
    </w:p>
    <w:p w:rsidR="00831C7F" w:rsidRPr="00831C7F" w:rsidRDefault="00831C7F" w:rsidP="00831C7F">
      <w:pPr>
        <w:pStyle w:val="a3"/>
        <w:numPr>
          <w:ilvl w:val="0"/>
          <w:numId w:val="1"/>
        </w:numPr>
        <w:rPr>
          <w:rFonts w:ascii="Tahoma" w:hAnsi="Tahoma" w:cs="Tahoma"/>
          <w:color w:val="000000"/>
        </w:rPr>
      </w:pPr>
      <w:r w:rsidRPr="00831C7F">
        <w:rPr>
          <w:color w:val="000000"/>
        </w:rPr>
        <w:t xml:space="preserve">Задачей урока: знакомство с произведениями сказочного жанра, учиться навыкам портретного изображения характера человека через изображение сказочного образа. </w:t>
      </w:r>
    </w:p>
    <w:p w:rsidR="00831C7F" w:rsidRPr="00831C7F" w:rsidRDefault="00831C7F" w:rsidP="00831C7F">
      <w:pPr>
        <w:pStyle w:val="a3"/>
        <w:numPr>
          <w:ilvl w:val="0"/>
          <w:numId w:val="1"/>
        </w:numPr>
        <w:rPr>
          <w:rFonts w:ascii="Tahoma" w:hAnsi="Tahoma" w:cs="Tahoma"/>
          <w:color w:val="000000"/>
        </w:rPr>
      </w:pPr>
      <w:r w:rsidRPr="00831C7F">
        <w:rPr>
          <w:color w:val="000000"/>
        </w:rPr>
        <w:t>Ключевым словом в данном кластере будет «Сказочный образ человека»,</w:t>
      </w:r>
    </w:p>
    <w:p w:rsidR="00831C7F" w:rsidRPr="00831C7F" w:rsidRDefault="00831C7F" w:rsidP="00831C7F">
      <w:pPr>
        <w:pStyle w:val="a3"/>
        <w:numPr>
          <w:ilvl w:val="0"/>
          <w:numId w:val="1"/>
        </w:numPr>
        <w:rPr>
          <w:rFonts w:ascii="Tahoma" w:hAnsi="Tahoma" w:cs="Tahoma"/>
          <w:color w:val="000000"/>
        </w:rPr>
      </w:pPr>
      <w:r w:rsidRPr="00831C7F">
        <w:rPr>
          <w:color w:val="000000"/>
        </w:rPr>
        <w:t xml:space="preserve"> затем в стороны расходятся лучи к 4 фигурам с надписями в каждом: В. Васнецов, </w:t>
      </w:r>
      <w:proofErr w:type="spellStart"/>
      <w:r w:rsidRPr="00831C7F">
        <w:rPr>
          <w:color w:val="000000"/>
        </w:rPr>
        <w:t>М.Врубель</w:t>
      </w:r>
      <w:proofErr w:type="spellEnd"/>
      <w:r w:rsidRPr="00831C7F">
        <w:rPr>
          <w:color w:val="000000"/>
        </w:rPr>
        <w:t xml:space="preserve">, </w:t>
      </w:r>
      <w:proofErr w:type="spellStart"/>
      <w:r w:rsidRPr="00831C7F">
        <w:rPr>
          <w:color w:val="000000"/>
        </w:rPr>
        <w:t>И.Билибин</w:t>
      </w:r>
      <w:proofErr w:type="spellEnd"/>
      <w:r w:rsidRPr="00831C7F">
        <w:rPr>
          <w:color w:val="000000"/>
        </w:rPr>
        <w:t xml:space="preserve"> и работы детей. </w:t>
      </w:r>
    </w:p>
    <w:p w:rsidR="00831C7F" w:rsidRPr="00831C7F" w:rsidRDefault="00831C7F" w:rsidP="00831C7F">
      <w:pPr>
        <w:pStyle w:val="a3"/>
        <w:numPr>
          <w:ilvl w:val="0"/>
          <w:numId w:val="1"/>
        </w:numPr>
        <w:rPr>
          <w:rFonts w:ascii="Tahoma" w:hAnsi="Tahoma" w:cs="Tahoma"/>
          <w:color w:val="000000"/>
        </w:rPr>
      </w:pPr>
      <w:r w:rsidRPr="00831C7F">
        <w:rPr>
          <w:color w:val="000000"/>
        </w:rPr>
        <w:t xml:space="preserve">А от каждого художника – лучи к репродукциям картин, соответствующих автору. </w:t>
      </w:r>
    </w:p>
    <w:p w:rsidR="00831C7F" w:rsidRPr="00831C7F" w:rsidRDefault="00831C7F" w:rsidP="00831C7F">
      <w:pPr>
        <w:pStyle w:val="a3"/>
        <w:ind w:left="720"/>
        <w:rPr>
          <w:rFonts w:ascii="Tahoma" w:hAnsi="Tahoma" w:cs="Tahoma"/>
          <w:color w:val="000000"/>
        </w:rPr>
      </w:pPr>
      <w:r w:rsidRPr="00831C7F">
        <w:rPr>
          <w:color w:val="000000"/>
        </w:rPr>
        <w:t>Стараюсь, чтобы дети сами узнали произведение и назвали художника. По такому принципу составляются кластеры и на других темах в разных классах.</w:t>
      </w:r>
    </w:p>
    <w:p w:rsidR="00831C7F" w:rsidRDefault="00831C7F" w:rsidP="00831C7F">
      <w:pPr>
        <w:pStyle w:val="a3"/>
        <w:rPr>
          <w:color w:val="000000"/>
          <w:lang w:val="en-US"/>
        </w:rPr>
      </w:pPr>
      <w:r w:rsidRPr="00831C7F">
        <w:rPr>
          <w:b/>
          <w:color w:val="000000"/>
        </w:rPr>
        <w:t>Тема урока в 4 классе «Индия - древняя страна» - один из изучаемых тем четверти</w:t>
      </w:r>
      <w:r w:rsidRPr="00831C7F">
        <w:rPr>
          <w:color w:val="000000"/>
        </w:rPr>
        <w:t xml:space="preserve"> </w:t>
      </w:r>
      <w:r w:rsidRPr="00831C7F">
        <w:rPr>
          <w:b/>
          <w:color w:val="000000"/>
        </w:rPr>
        <w:t>«Каждый народ – художник».</w:t>
      </w:r>
      <w:r w:rsidRPr="00831C7F">
        <w:rPr>
          <w:color w:val="000000"/>
        </w:rPr>
        <w:t xml:space="preserve"> </w:t>
      </w:r>
    </w:p>
    <w:p w:rsidR="00831C7F" w:rsidRPr="00831C7F" w:rsidRDefault="00831C7F" w:rsidP="00831C7F">
      <w:pPr>
        <w:pStyle w:val="a3"/>
        <w:numPr>
          <w:ilvl w:val="0"/>
          <w:numId w:val="2"/>
        </w:numPr>
        <w:rPr>
          <w:rFonts w:ascii="Tahoma" w:hAnsi="Tahoma" w:cs="Tahoma"/>
          <w:color w:val="000000"/>
        </w:rPr>
      </w:pPr>
      <w:r w:rsidRPr="00831C7F">
        <w:rPr>
          <w:color w:val="000000"/>
        </w:rPr>
        <w:t xml:space="preserve">Задача: узнать, что характерно для Индии – древней страны и выделить </w:t>
      </w:r>
      <w:proofErr w:type="spellStart"/>
      <w:r w:rsidRPr="00831C7F">
        <w:rPr>
          <w:color w:val="000000"/>
        </w:rPr>
        <w:t>скульптурность</w:t>
      </w:r>
      <w:proofErr w:type="spellEnd"/>
      <w:r w:rsidRPr="00831C7F">
        <w:rPr>
          <w:color w:val="000000"/>
        </w:rPr>
        <w:t xml:space="preserve"> изображения в архитектуре. В Индии всегда считали, что животный мир неотделим от человека, что звери здесь занимают почётное место и во всех храмах изображены скульптурки людей и особенно животных. </w:t>
      </w:r>
    </w:p>
    <w:p w:rsidR="00831C7F" w:rsidRPr="00831C7F" w:rsidRDefault="00831C7F" w:rsidP="00831C7F">
      <w:pPr>
        <w:pStyle w:val="a3"/>
        <w:numPr>
          <w:ilvl w:val="0"/>
          <w:numId w:val="2"/>
        </w:numPr>
        <w:rPr>
          <w:rFonts w:ascii="Tahoma" w:hAnsi="Tahoma" w:cs="Tahoma"/>
          <w:color w:val="000000"/>
        </w:rPr>
      </w:pPr>
      <w:r w:rsidRPr="00831C7F">
        <w:rPr>
          <w:color w:val="000000"/>
        </w:rPr>
        <w:t xml:space="preserve">Ученики 4-го класса лепили из пластилина зверей джунглей, идущих к водопою. </w:t>
      </w:r>
    </w:p>
    <w:p w:rsidR="00831C7F" w:rsidRPr="00831C7F" w:rsidRDefault="00831C7F" w:rsidP="00831C7F">
      <w:pPr>
        <w:pStyle w:val="a3"/>
        <w:numPr>
          <w:ilvl w:val="0"/>
          <w:numId w:val="2"/>
        </w:numPr>
        <w:rPr>
          <w:rFonts w:ascii="Tahoma" w:hAnsi="Tahoma" w:cs="Tahoma"/>
          <w:color w:val="000000"/>
        </w:rPr>
      </w:pPr>
      <w:r w:rsidRPr="00831C7F">
        <w:rPr>
          <w:color w:val="000000"/>
        </w:rPr>
        <w:t xml:space="preserve">Они узнали о </w:t>
      </w:r>
      <w:proofErr w:type="spellStart"/>
      <w:r w:rsidRPr="00831C7F">
        <w:rPr>
          <w:color w:val="000000"/>
        </w:rPr>
        <w:t>скульптурности</w:t>
      </w:r>
      <w:proofErr w:type="spellEnd"/>
      <w:r w:rsidRPr="00831C7F">
        <w:rPr>
          <w:color w:val="000000"/>
        </w:rPr>
        <w:t xml:space="preserve"> храмов, особенностях украшений людей, яркости красок одежды, о музыкальности этого народа, об их любви к вечнозелёной природе, познакомились с творчеством художника Святослава Рериха, сыне известного русского художника Николая Рериха, которые жили в этой стране, полной необычности.</w:t>
      </w:r>
    </w:p>
    <w:p w:rsidR="00831C7F" w:rsidRDefault="00831C7F" w:rsidP="00831C7F">
      <w:pPr>
        <w:pStyle w:val="a3"/>
        <w:rPr>
          <w:color w:val="000000"/>
          <w:lang w:val="en-US"/>
        </w:rPr>
      </w:pPr>
      <w:r w:rsidRPr="00831C7F">
        <w:rPr>
          <w:color w:val="000000"/>
        </w:rPr>
        <w:lastRenderedPageBreak/>
        <w:t xml:space="preserve">Ученики 7 класса составляют </w:t>
      </w:r>
      <w:proofErr w:type="spellStart"/>
      <w:r w:rsidRPr="00831C7F">
        <w:rPr>
          <w:color w:val="000000"/>
        </w:rPr>
        <w:t>фотокластеры</w:t>
      </w:r>
      <w:proofErr w:type="spellEnd"/>
      <w:r w:rsidRPr="00831C7F">
        <w:rPr>
          <w:color w:val="000000"/>
        </w:rPr>
        <w:t xml:space="preserve"> самостоятельно, в соответствии с темой. Каждый семиклассник составляет по-своему кластер, располагая в разной последовательности изучаемый материал по программе. </w:t>
      </w:r>
    </w:p>
    <w:p w:rsidR="00831C7F" w:rsidRDefault="00831C7F" w:rsidP="00831C7F">
      <w:pPr>
        <w:pStyle w:val="a3"/>
        <w:rPr>
          <w:color w:val="000000"/>
          <w:lang w:val="en-US"/>
        </w:rPr>
      </w:pPr>
      <w:r w:rsidRPr="00831C7F">
        <w:rPr>
          <w:b/>
          <w:color w:val="000000"/>
        </w:rPr>
        <w:t>Например: «Батальный жанр – сражения» в картинах художников</w:t>
      </w:r>
      <w:r w:rsidRPr="00831C7F">
        <w:rPr>
          <w:color w:val="000000"/>
        </w:rPr>
        <w:t>.</w:t>
      </w:r>
    </w:p>
    <w:p w:rsidR="00831C7F" w:rsidRPr="00831C7F" w:rsidRDefault="00831C7F" w:rsidP="00831C7F">
      <w:pPr>
        <w:pStyle w:val="a3"/>
        <w:numPr>
          <w:ilvl w:val="0"/>
          <w:numId w:val="3"/>
        </w:numPr>
        <w:rPr>
          <w:rFonts w:ascii="Tahoma" w:hAnsi="Tahoma" w:cs="Tahoma"/>
          <w:color w:val="000000"/>
        </w:rPr>
      </w:pPr>
      <w:r w:rsidRPr="00831C7F">
        <w:rPr>
          <w:color w:val="000000"/>
        </w:rPr>
        <w:t xml:space="preserve">В кластере можно узнать не только картины отечественных художников: В.В. Верещагина, А.А. Дейнеки, П. А. Кривоногова, М. Б. </w:t>
      </w:r>
      <w:proofErr w:type="spellStart"/>
      <w:r w:rsidRPr="00831C7F">
        <w:rPr>
          <w:color w:val="000000"/>
        </w:rPr>
        <w:t>Грекова</w:t>
      </w:r>
      <w:proofErr w:type="spellEnd"/>
      <w:r w:rsidRPr="00831C7F">
        <w:rPr>
          <w:color w:val="000000"/>
        </w:rPr>
        <w:t xml:space="preserve">, Б.М. </w:t>
      </w:r>
      <w:proofErr w:type="spellStart"/>
      <w:r w:rsidRPr="00831C7F">
        <w:rPr>
          <w:color w:val="000000"/>
        </w:rPr>
        <w:t>Неменского</w:t>
      </w:r>
      <w:proofErr w:type="spellEnd"/>
      <w:r w:rsidRPr="00831C7F">
        <w:rPr>
          <w:color w:val="000000"/>
        </w:rPr>
        <w:t xml:space="preserve"> и др., но и познакомиться с творчеством зарубежных художников, на картинах которых изображены сражения. </w:t>
      </w:r>
    </w:p>
    <w:p w:rsidR="00831C7F" w:rsidRPr="00831C7F" w:rsidRDefault="00831C7F" w:rsidP="00831C7F">
      <w:pPr>
        <w:pStyle w:val="a3"/>
        <w:numPr>
          <w:ilvl w:val="0"/>
          <w:numId w:val="3"/>
        </w:numPr>
        <w:rPr>
          <w:rFonts w:ascii="Tahoma" w:hAnsi="Tahoma" w:cs="Tahoma"/>
          <w:color w:val="000000"/>
        </w:rPr>
      </w:pPr>
      <w:r w:rsidRPr="00831C7F">
        <w:rPr>
          <w:color w:val="000000"/>
        </w:rPr>
        <w:t xml:space="preserve">Например: испанский художник </w:t>
      </w:r>
      <w:proofErr w:type="spellStart"/>
      <w:r w:rsidRPr="00831C7F">
        <w:rPr>
          <w:color w:val="000000"/>
        </w:rPr>
        <w:t>Р.Гуттузо</w:t>
      </w:r>
      <w:proofErr w:type="spellEnd"/>
      <w:r w:rsidRPr="00831C7F">
        <w:rPr>
          <w:color w:val="000000"/>
        </w:rPr>
        <w:t xml:space="preserve"> или </w:t>
      </w:r>
      <w:proofErr w:type="spellStart"/>
      <w:r w:rsidRPr="00831C7F">
        <w:rPr>
          <w:color w:val="000000"/>
        </w:rPr>
        <w:t>Ф.Рубо</w:t>
      </w:r>
      <w:proofErr w:type="spellEnd"/>
      <w:r w:rsidRPr="00831C7F">
        <w:rPr>
          <w:color w:val="000000"/>
        </w:rPr>
        <w:t xml:space="preserve"> из семьи французского коммерсанта, проживающего в России и посвятившего творчество батальному жанру – сражениям в мировой истории. </w:t>
      </w:r>
    </w:p>
    <w:p w:rsidR="00831C7F" w:rsidRPr="00831C7F" w:rsidRDefault="00831C7F" w:rsidP="00831C7F">
      <w:pPr>
        <w:pStyle w:val="a3"/>
        <w:numPr>
          <w:ilvl w:val="0"/>
          <w:numId w:val="3"/>
        </w:numPr>
        <w:rPr>
          <w:rFonts w:ascii="Tahoma" w:hAnsi="Tahoma" w:cs="Tahoma"/>
          <w:color w:val="000000"/>
        </w:rPr>
      </w:pPr>
      <w:bookmarkStart w:id="0" w:name="_GoBack"/>
      <w:bookmarkEnd w:id="0"/>
      <w:proofErr w:type="spellStart"/>
      <w:r w:rsidRPr="00831C7F">
        <w:rPr>
          <w:color w:val="000000"/>
        </w:rPr>
        <w:t>Фотокластеры</w:t>
      </w:r>
      <w:proofErr w:type="spellEnd"/>
      <w:r w:rsidRPr="00831C7F">
        <w:rPr>
          <w:color w:val="000000"/>
        </w:rPr>
        <w:t xml:space="preserve"> получаются разные и дополнительной информацией об искусстве ученики делятся друг с другом, обмениваясь выполненной работой.</w:t>
      </w:r>
    </w:p>
    <w:p w:rsidR="00831C7F" w:rsidRPr="00831C7F" w:rsidRDefault="00831C7F" w:rsidP="00831C7F">
      <w:pPr>
        <w:rPr>
          <w:rFonts w:ascii="Times New Roman" w:hAnsi="Times New Roman" w:cs="Times New Roman"/>
          <w:sz w:val="24"/>
          <w:szCs w:val="24"/>
        </w:rPr>
      </w:pPr>
    </w:p>
    <w:sectPr w:rsidR="00831C7F" w:rsidRPr="00831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B19D5"/>
    <w:multiLevelType w:val="hybridMultilevel"/>
    <w:tmpl w:val="69185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085BBE"/>
    <w:multiLevelType w:val="hybridMultilevel"/>
    <w:tmpl w:val="83143C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AD086D"/>
    <w:multiLevelType w:val="hybridMultilevel"/>
    <w:tmpl w:val="BFAA59C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C7F"/>
    <w:rsid w:val="004702B7"/>
    <w:rsid w:val="0083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1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1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2016-08-24T04:48:00Z</dcterms:created>
  <dcterms:modified xsi:type="dcterms:W3CDTF">2016-08-24T04:59:00Z</dcterms:modified>
</cp:coreProperties>
</file>